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CB1F6" w14:textId="7C7B6D59" w:rsidR="007D6C3D" w:rsidRPr="007D6C3D" w:rsidRDefault="007D6C3D" w:rsidP="00975AF8">
      <w:pPr>
        <w:spacing w:before="240" w:after="240" w:line="240" w:lineRule="auto"/>
        <w:jc w:val="center"/>
        <w:rPr>
          <w:b/>
          <w:sz w:val="36"/>
          <w:szCs w:val="36"/>
          <w:u w:val="single"/>
          <w:lang w:val="es-US"/>
        </w:rPr>
      </w:pPr>
      <w:r w:rsidRPr="007D6C3D">
        <w:rPr>
          <w:b/>
          <w:sz w:val="36"/>
          <w:szCs w:val="36"/>
          <w:u w:val="single"/>
          <w:lang w:val="es-US"/>
        </w:rPr>
        <w:t>APLICACIÓN DE FORMACIÓN DE CENTRO DE EVA</w:t>
      </w:r>
    </w:p>
    <w:p w14:paraId="6FDBAA52" w14:textId="56432D71" w:rsidR="00DB4190" w:rsidRPr="00DB4190" w:rsidRDefault="002F65E8" w:rsidP="002F65E8">
      <w:pPr>
        <w:spacing w:before="240" w:after="240" w:line="240" w:lineRule="auto"/>
        <w:jc w:val="center"/>
        <w:rPr>
          <w:rFonts w:asciiTheme="majorHAnsi" w:hAnsiTheme="majorHAnsi" w:cstheme="majorHAnsi"/>
          <w:sz w:val="26"/>
          <w:szCs w:val="26"/>
        </w:rPr>
      </w:pPr>
      <w:r>
        <w:rPr>
          <w:noProof/>
        </w:rPr>
        <w:drawing>
          <wp:inline distT="0" distB="0" distL="0" distR="0" wp14:anchorId="6C5C1ECA" wp14:editId="16010572">
            <wp:extent cx="2719725" cy="1015365"/>
            <wp:effectExtent l="0" t="0" r="4445"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1246" cy="1027133"/>
                    </a:xfrm>
                    <a:prstGeom prst="rect">
                      <a:avLst/>
                    </a:prstGeom>
                    <a:noFill/>
                    <a:ln>
                      <a:noFill/>
                    </a:ln>
                  </pic:spPr>
                </pic:pic>
              </a:graphicData>
            </a:graphic>
          </wp:inline>
        </w:drawing>
      </w:r>
    </w:p>
    <w:p w14:paraId="074FF86C" w14:textId="61E45BCD" w:rsidR="007D6C3D" w:rsidRPr="007D6C3D" w:rsidRDefault="2BD4FD1E" w:rsidP="00095F1D">
      <w:pPr>
        <w:spacing w:line="240" w:lineRule="auto"/>
        <w:jc w:val="both"/>
        <w:rPr>
          <w:sz w:val="24"/>
          <w:szCs w:val="24"/>
          <w:lang w:val="es-US"/>
        </w:rPr>
      </w:pPr>
      <w:r w:rsidRPr="2BD4FD1E">
        <w:rPr>
          <w:sz w:val="24"/>
          <w:szCs w:val="24"/>
          <w:lang w:val="es-US"/>
        </w:rPr>
        <w:t>Estamos agradecidos y emocionados de que estés considerando formar parte de la hermandad del centro Eve. El Centro de Eva es una organización sin fines de lucro dedicada a promover la sanidad y el crecimiento de las mujeres a través de la consejería y capacitación bíblica, gratuita, segura y confidencial entre pares. El programa de capacitación básica de VPC está diseñado para capacitar y equipar a nuestros VPC para que se conviertan en para profesionales que brinden atención y apoyo entre pares a los clientes que buscan sanar y crecer.</w:t>
      </w:r>
    </w:p>
    <w:p w14:paraId="21FA0A4C" w14:textId="77777777" w:rsidR="007D6C3D" w:rsidRPr="007D6C3D" w:rsidRDefault="007D6C3D" w:rsidP="00095F1D">
      <w:pPr>
        <w:spacing w:line="240" w:lineRule="auto"/>
        <w:jc w:val="both"/>
        <w:rPr>
          <w:sz w:val="24"/>
          <w:szCs w:val="24"/>
          <w:lang w:val="es-US"/>
        </w:rPr>
      </w:pPr>
    </w:p>
    <w:p w14:paraId="1069CEE4" w14:textId="45997923" w:rsidR="007D6C3D" w:rsidRPr="007D6C3D" w:rsidRDefault="2BD4FD1E" w:rsidP="00095F1D">
      <w:pPr>
        <w:spacing w:line="240" w:lineRule="auto"/>
        <w:jc w:val="both"/>
        <w:rPr>
          <w:b/>
          <w:bCs/>
          <w:sz w:val="24"/>
          <w:szCs w:val="24"/>
          <w:lang w:val="es-US"/>
        </w:rPr>
      </w:pPr>
      <w:r w:rsidRPr="2BD4FD1E">
        <w:rPr>
          <w:sz w:val="24"/>
          <w:szCs w:val="24"/>
          <w:lang w:val="es-US"/>
        </w:rPr>
        <w:t xml:space="preserve">Se adjunta una solicitud de capacitación para </w:t>
      </w:r>
      <w:proofErr w:type="gramStart"/>
      <w:r w:rsidRPr="2BD4FD1E">
        <w:rPr>
          <w:sz w:val="24"/>
          <w:szCs w:val="24"/>
          <w:lang w:val="es-US"/>
        </w:rPr>
        <w:t>Consejeros</w:t>
      </w:r>
      <w:proofErr w:type="gramEnd"/>
      <w:r w:rsidRPr="2BD4FD1E">
        <w:rPr>
          <w:sz w:val="24"/>
          <w:szCs w:val="24"/>
          <w:lang w:val="es-US"/>
        </w:rPr>
        <w:t xml:space="preserve"> Voluntarios (VPC) del Centro de Eva. El programa de formación es un curso de formación de 12 semanas. Los VPC potenciales se reúnen durante 3 horas cada semana durante un período de 12 semanas. Una parte fundamental de la formación es la interacción grupal que tiene lugar en cada clase. Ser un participante en una clase o grupo proporciona constantemente una experiencia de aprendizaje mucho más rica que los modos de aprendizaje individuales. </w:t>
      </w:r>
      <w:r w:rsidRPr="2BD4FD1E">
        <w:rPr>
          <w:b/>
          <w:bCs/>
          <w:sz w:val="24"/>
          <w:szCs w:val="24"/>
          <w:lang w:val="es-US"/>
        </w:rPr>
        <w:t>Le animamos a que lea la sección cuatro en el formulario de solicitud antes de completar la solicitud y considere en oración el compromiso de tiempo involucrado en la capacitación y el servicio en el centro Eva.</w:t>
      </w:r>
    </w:p>
    <w:p w14:paraId="170D955E" w14:textId="77777777" w:rsidR="00172DBB" w:rsidRPr="007D6C3D" w:rsidRDefault="00172DBB" w:rsidP="00172DBB">
      <w:pPr>
        <w:spacing w:line="240" w:lineRule="auto"/>
        <w:jc w:val="both"/>
        <w:rPr>
          <w:b/>
          <w:bCs/>
          <w:sz w:val="24"/>
          <w:szCs w:val="24"/>
          <w:lang w:val="es-US"/>
        </w:rPr>
      </w:pPr>
    </w:p>
    <w:p w14:paraId="47DC5881" w14:textId="77777777" w:rsidR="007D6C3D" w:rsidRPr="007D6C3D" w:rsidRDefault="007D6C3D" w:rsidP="00ED211E">
      <w:pPr>
        <w:spacing w:line="240" w:lineRule="auto"/>
        <w:jc w:val="both"/>
        <w:rPr>
          <w:sz w:val="24"/>
          <w:szCs w:val="24"/>
          <w:lang w:val="es-US"/>
        </w:rPr>
      </w:pPr>
      <w:r w:rsidRPr="007D6C3D">
        <w:rPr>
          <w:color w:val="FF0000"/>
          <w:sz w:val="24"/>
          <w:szCs w:val="24"/>
          <w:lang w:val="es-US"/>
        </w:rPr>
        <w:t xml:space="preserve">La capacitación se lleva a cabo dos veces al año, generalmente comenzando el primer miércoles de febrero y septiembre.  </w:t>
      </w:r>
      <w:r w:rsidRPr="007D6C3D">
        <w:rPr>
          <w:sz w:val="24"/>
          <w:szCs w:val="24"/>
          <w:lang w:val="es-US"/>
        </w:rPr>
        <w:t xml:space="preserve">Se llevará a cabo los miércoles por la mañana (9 a.m. a 12 p.m.) y por la tarde (6 p.m. - 9 p.m.). Dependiendo de tu horario, puedes optar por asistir a cualquiera de las clases. Una vez que recibamos su solicitud completa, programaremos una entrevista para "conocerlo". </w:t>
      </w:r>
      <w:r w:rsidRPr="007D6C3D">
        <w:rPr>
          <w:color w:val="FF0000"/>
          <w:sz w:val="24"/>
          <w:szCs w:val="24"/>
          <w:lang w:val="es-US"/>
        </w:rPr>
        <w:t xml:space="preserve">Tenga en cuenta que deberíamos recibir su solicitud a más tardar 2 semanas antes de la fecha de inicio. Las solicitudes tardías se tendrán en cuenta para el próximo curso de formación. </w:t>
      </w:r>
      <w:r w:rsidRPr="007D6C3D">
        <w:rPr>
          <w:sz w:val="24"/>
          <w:szCs w:val="24"/>
          <w:lang w:val="es-US"/>
        </w:rPr>
        <w:t>Estamos seguros de que el programa de capacitación será un tiempo increíble de crecimiento y oramos para que Dios las bendiga al considerar este próximo paso en su deseo de servir a las mujeres en el área metropolitana de Cincinnati.</w:t>
      </w:r>
      <w:bookmarkStart w:id="0" w:name="_jgglux0by4t" w:colFirst="0" w:colLast="0"/>
      <w:bookmarkEnd w:id="0"/>
    </w:p>
    <w:p w14:paraId="6B3C334A" w14:textId="77777777" w:rsidR="007D6C3D" w:rsidRPr="007D6C3D" w:rsidRDefault="007D6C3D" w:rsidP="00ED211E">
      <w:pPr>
        <w:spacing w:line="240" w:lineRule="auto"/>
        <w:jc w:val="both"/>
        <w:rPr>
          <w:sz w:val="24"/>
          <w:szCs w:val="24"/>
          <w:lang w:val="es-US"/>
        </w:rPr>
      </w:pPr>
    </w:p>
    <w:p w14:paraId="7F888ECC" w14:textId="77777777" w:rsidR="007D6C3D" w:rsidRPr="007D6C3D" w:rsidRDefault="007D6C3D" w:rsidP="00ED211E">
      <w:pPr>
        <w:spacing w:line="240" w:lineRule="auto"/>
        <w:jc w:val="both"/>
        <w:rPr>
          <w:sz w:val="24"/>
          <w:szCs w:val="24"/>
          <w:lang w:val="es-US"/>
        </w:rPr>
      </w:pPr>
    </w:p>
    <w:p w14:paraId="34DB1E1F" w14:textId="77777777" w:rsidR="007D6C3D" w:rsidRPr="00336C2A" w:rsidRDefault="007D6C3D" w:rsidP="00ED211E">
      <w:pPr>
        <w:spacing w:line="240" w:lineRule="auto"/>
        <w:jc w:val="both"/>
        <w:rPr>
          <w:sz w:val="24"/>
          <w:szCs w:val="24"/>
          <w:lang w:val="es-US"/>
        </w:rPr>
      </w:pPr>
      <w:r w:rsidRPr="00336C2A">
        <w:rPr>
          <w:sz w:val="24"/>
          <w:szCs w:val="24"/>
          <w:lang w:val="es-US"/>
        </w:rPr>
        <w:t>Sinceramente</w:t>
      </w:r>
    </w:p>
    <w:p w14:paraId="551F6866" w14:textId="77777777" w:rsidR="007D6C3D" w:rsidRPr="00336C2A" w:rsidRDefault="007D6C3D" w:rsidP="00ED211E">
      <w:pPr>
        <w:spacing w:line="240" w:lineRule="auto"/>
        <w:jc w:val="both"/>
        <w:rPr>
          <w:sz w:val="24"/>
          <w:szCs w:val="24"/>
          <w:lang w:val="es-US"/>
        </w:rPr>
      </w:pPr>
    </w:p>
    <w:p w14:paraId="30F4E26E" w14:textId="77777777" w:rsidR="007D6C3D" w:rsidRPr="00336C2A" w:rsidRDefault="007D6C3D" w:rsidP="00ED211E">
      <w:pPr>
        <w:spacing w:line="240" w:lineRule="auto"/>
        <w:jc w:val="both"/>
        <w:rPr>
          <w:sz w:val="24"/>
          <w:szCs w:val="24"/>
          <w:lang w:val="es-US"/>
        </w:rPr>
      </w:pPr>
    </w:p>
    <w:p w14:paraId="3D9F537A" w14:textId="77777777" w:rsidR="007D6C3D" w:rsidRPr="00336C2A" w:rsidRDefault="007D6C3D" w:rsidP="00ED211E">
      <w:pPr>
        <w:spacing w:line="240" w:lineRule="auto"/>
        <w:jc w:val="both"/>
        <w:rPr>
          <w:sz w:val="24"/>
          <w:szCs w:val="24"/>
          <w:lang w:val="es-US"/>
        </w:rPr>
      </w:pPr>
    </w:p>
    <w:p w14:paraId="24524E08" w14:textId="77777777" w:rsidR="007D6C3D" w:rsidRPr="00336C2A" w:rsidRDefault="007D6C3D" w:rsidP="00ED211E">
      <w:pPr>
        <w:spacing w:line="240" w:lineRule="auto"/>
        <w:jc w:val="both"/>
        <w:rPr>
          <w:sz w:val="24"/>
          <w:szCs w:val="24"/>
          <w:lang w:val="es-US"/>
        </w:rPr>
      </w:pPr>
    </w:p>
    <w:p w14:paraId="0488532A" w14:textId="77777777" w:rsidR="007D6C3D" w:rsidRPr="00336C2A" w:rsidRDefault="007D6C3D" w:rsidP="00ED211E">
      <w:pPr>
        <w:spacing w:line="240" w:lineRule="auto"/>
        <w:jc w:val="both"/>
        <w:rPr>
          <w:sz w:val="24"/>
          <w:szCs w:val="24"/>
          <w:lang w:val="es-US"/>
        </w:rPr>
      </w:pPr>
      <w:r w:rsidRPr="00336C2A">
        <w:rPr>
          <w:sz w:val="24"/>
          <w:szCs w:val="24"/>
          <w:lang w:val="es-US"/>
        </w:rPr>
        <w:t xml:space="preserve">Kenda Moss, </w:t>
      </w:r>
      <w:proofErr w:type="gramStart"/>
      <w:r w:rsidRPr="00336C2A">
        <w:rPr>
          <w:sz w:val="24"/>
          <w:szCs w:val="24"/>
          <w:lang w:val="es-US"/>
        </w:rPr>
        <w:t>Directora Ejecutiva</w:t>
      </w:r>
      <w:proofErr w:type="gramEnd"/>
      <w:r w:rsidRPr="00336C2A">
        <w:rPr>
          <w:sz w:val="24"/>
          <w:szCs w:val="24"/>
          <w:lang w:val="es-US"/>
        </w:rPr>
        <w:t xml:space="preserve"> </w:t>
      </w:r>
    </w:p>
    <w:p w14:paraId="7CEB25F4" w14:textId="77777777" w:rsidR="007D6C3D" w:rsidRPr="00336C2A" w:rsidRDefault="007D6C3D" w:rsidP="00ED211E">
      <w:pPr>
        <w:pStyle w:val="Heading2"/>
        <w:keepNext w:val="0"/>
        <w:keepLines w:val="0"/>
        <w:spacing w:after="80" w:line="240" w:lineRule="auto"/>
        <w:jc w:val="both"/>
        <w:rPr>
          <w:b/>
          <w:sz w:val="21"/>
          <w:szCs w:val="21"/>
          <w:lang w:val="es-US"/>
        </w:rPr>
      </w:pPr>
    </w:p>
    <w:p w14:paraId="31653AC9" w14:textId="77777777" w:rsidR="00172DBB" w:rsidRPr="00336C2A" w:rsidRDefault="00172DBB" w:rsidP="00172DBB">
      <w:pPr>
        <w:pStyle w:val="Heading2"/>
        <w:keepNext w:val="0"/>
        <w:keepLines w:val="0"/>
        <w:spacing w:after="80" w:line="240" w:lineRule="auto"/>
        <w:jc w:val="both"/>
        <w:rPr>
          <w:b/>
          <w:sz w:val="22"/>
          <w:szCs w:val="22"/>
          <w:lang w:val="es-US"/>
        </w:rPr>
      </w:pPr>
    </w:p>
    <w:p w14:paraId="75E1788B" w14:textId="6786B363" w:rsidR="00D03D10" w:rsidRPr="00F16043" w:rsidRDefault="00D03D10" w:rsidP="00F16043">
      <w:pPr>
        <w:rPr>
          <w:b/>
          <w:lang w:val="es-US"/>
        </w:rPr>
      </w:pPr>
      <w:r w:rsidRPr="00336C2A">
        <w:rPr>
          <w:b/>
          <w:lang w:val="es-US"/>
        </w:rPr>
        <w:br w:type="page"/>
      </w:r>
    </w:p>
    <w:p w14:paraId="1B741B0A" w14:textId="29C46C5C" w:rsidR="00172DBB" w:rsidRDefault="00DB4190" w:rsidP="00DB4190">
      <w:pPr>
        <w:spacing w:before="240" w:after="240" w:line="240" w:lineRule="auto"/>
        <w:jc w:val="center"/>
        <w:rPr>
          <w:b/>
          <w:bCs/>
          <w:color w:val="000000" w:themeColor="text1"/>
          <w:sz w:val="28"/>
          <w:szCs w:val="28"/>
        </w:rPr>
      </w:pPr>
      <w:r>
        <w:rPr>
          <w:noProof/>
        </w:rPr>
        <w:lastRenderedPageBreak/>
        <w:drawing>
          <wp:anchor distT="0" distB="0" distL="114300" distR="114300" simplePos="0" relativeHeight="251660288" behindDoc="0" locked="0" layoutInCell="1" allowOverlap="1" wp14:anchorId="6BB158AC" wp14:editId="392A682D">
            <wp:simplePos x="0" y="0"/>
            <wp:positionH relativeFrom="margin">
              <wp:posOffset>-552450</wp:posOffset>
            </wp:positionH>
            <wp:positionV relativeFrom="paragraph">
              <wp:posOffset>11430</wp:posOffset>
            </wp:positionV>
            <wp:extent cx="2562225" cy="9436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225"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DBB" w:rsidRPr="00172DBB">
        <w:rPr>
          <w:b/>
          <w:bCs/>
          <w:color w:val="000000" w:themeColor="text1"/>
          <w:sz w:val="28"/>
          <w:szCs w:val="28"/>
        </w:rPr>
        <w:t xml:space="preserve">Training Class Schedule </w:t>
      </w:r>
    </w:p>
    <w:p w14:paraId="366ADBA4" w14:textId="2B5A7902" w:rsidR="00AF3A8C" w:rsidRPr="00DB4190" w:rsidRDefault="00B325F6" w:rsidP="00172DBB">
      <w:pPr>
        <w:spacing w:before="240" w:after="240" w:line="240" w:lineRule="auto"/>
        <w:jc w:val="center"/>
        <w:rPr>
          <w:bCs/>
          <w:color w:val="FF0000"/>
          <w:sz w:val="24"/>
          <w:szCs w:val="24"/>
          <w:u w:val="single"/>
        </w:rPr>
      </w:pPr>
      <w:r w:rsidRPr="00DB4190">
        <w:rPr>
          <w:bCs/>
          <w:color w:val="FF0000"/>
          <w:sz w:val="24"/>
          <w:szCs w:val="24"/>
          <w:u w:val="single"/>
        </w:rPr>
        <w:t>PLEASE NOTE: Class topics may be subject to change</w:t>
      </w:r>
      <w:r w:rsidR="00D07F2A" w:rsidRPr="00DB4190">
        <w:rPr>
          <w:bCs/>
          <w:color w:val="FF0000"/>
          <w:sz w:val="24"/>
          <w:szCs w:val="24"/>
          <w:u w:val="single"/>
        </w:rPr>
        <w:t>/ Graduation TBA</w:t>
      </w:r>
    </w:p>
    <w:p w14:paraId="6800129A" w14:textId="77777777" w:rsidR="00DB4190" w:rsidRDefault="00DB4190" w:rsidP="00CD3D9E">
      <w:pPr>
        <w:spacing w:before="240" w:after="240" w:line="240" w:lineRule="auto"/>
        <w:contextualSpacing/>
        <w:rPr>
          <w:b/>
        </w:rPr>
      </w:pPr>
    </w:p>
    <w:tbl>
      <w:tblPr>
        <w:tblStyle w:val="TableGrid"/>
        <w:tblW w:w="10180" w:type="dxa"/>
        <w:tblInd w:w="-275" w:type="dxa"/>
        <w:tblLook w:val="04A0" w:firstRow="1" w:lastRow="0" w:firstColumn="1" w:lastColumn="0" w:noHBand="0" w:noVBand="1"/>
      </w:tblPr>
      <w:tblGrid>
        <w:gridCol w:w="3870"/>
        <w:gridCol w:w="4945"/>
        <w:gridCol w:w="1350"/>
        <w:gridCol w:w="15"/>
      </w:tblGrid>
      <w:tr w:rsidR="00FF5B67" w:rsidRPr="00597F9C" w14:paraId="3A095F68" w14:textId="1CA5B454" w:rsidTr="0054176F">
        <w:trPr>
          <w:gridAfter w:val="1"/>
          <w:wAfter w:w="15" w:type="dxa"/>
        </w:trPr>
        <w:tc>
          <w:tcPr>
            <w:tcW w:w="3870" w:type="dxa"/>
          </w:tcPr>
          <w:p w14:paraId="5FCED933" w14:textId="71951699" w:rsidR="007A1B6B" w:rsidRDefault="00475109" w:rsidP="00FF5B67">
            <w:pPr>
              <w:spacing w:before="240" w:after="240"/>
              <w:contextualSpacing/>
              <w:rPr>
                <w:b/>
              </w:rPr>
            </w:pPr>
            <w:r>
              <w:rPr>
                <w:b/>
              </w:rPr>
              <w:t xml:space="preserve">Week </w:t>
            </w:r>
            <w:r w:rsidR="002E6AF7" w:rsidRPr="00597F9C">
              <w:rPr>
                <w:b/>
              </w:rPr>
              <w:t xml:space="preserve">#1: </w:t>
            </w:r>
          </w:p>
          <w:p w14:paraId="641CA596" w14:textId="2F2963D6" w:rsidR="002E6AF7" w:rsidRPr="0054176F" w:rsidRDefault="00FF5B67" w:rsidP="00FF5B67">
            <w:pPr>
              <w:spacing w:before="240" w:after="240"/>
              <w:contextualSpacing/>
              <w:rPr>
                <w:bCs/>
              </w:rPr>
            </w:pPr>
            <w:r w:rsidRPr="00597F9C">
              <w:rPr>
                <w:bCs/>
              </w:rPr>
              <w:t>9:00am-12:00pm or 6:00pm-9:00pm</w:t>
            </w:r>
            <w:r w:rsidRPr="00597F9C">
              <w:rPr>
                <w:b/>
              </w:rPr>
              <w:t xml:space="preserve">    </w:t>
            </w:r>
            <w:r w:rsidR="002E6AF7" w:rsidRPr="00597F9C">
              <w:rPr>
                <w:b/>
              </w:rPr>
              <w:tab/>
              <w:t xml:space="preserve">      </w:t>
            </w:r>
            <w:r w:rsidR="002E6AF7" w:rsidRPr="00597F9C">
              <w:rPr>
                <w:b/>
              </w:rPr>
              <w:tab/>
            </w:r>
          </w:p>
        </w:tc>
        <w:tc>
          <w:tcPr>
            <w:tcW w:w="4945" w:type="dxa"/>
          </w:tcPr>
          <w:p w14:paraId="749A71F6" w14:textId="0A8DB9F3" w:rsidR="00F11FB0" w:rsidRPr="00597F9C" w:rsidRDefault="002E6AF7" w:rsidP="00CD3D9E">
            <w:pPr>
              <w:spacing w:before="240" w:after="240"/>
              <w:contextualSpacing/>
              <w:rPr>
                <w:i/>
              </w:rPr>
            </w:pPr>
            <w:r w:rsidRPr="00597F9C">
              <w:rPr>
                <w:i/>
              </w:rPr>
              <w:t>Eve Center History, Mission</w:t>
            </w:r>
            <w:r w:rsidR="00F11FB0" w:rsidRPr="00597F9C">
              <w:rPr>
                <w:i/>
              </w:rPr>
              <w:t xml:space="preserve"> </w:t>
            </w:r>
            <w:r w:rsidRPr="00597F9C">
              <w:rPr>
                <w:i/>
              </w:rPr>
              <w:t>&amp; Vision</w:t>
            </w:r>
          </w:p>
          <w:p w14:paraId="0C0D1FAD" w14:textId="53837132" w:rsidR="002E6AF7" w:rsidRPr="00597F9C" w:rsidRDefault="002E6AF7" w:rsidP="00CD3D9E">
            <w:pPr>
              <w:spacing w:before="240" w:after="240"/>
              <w:contextualSpacing/>
              <w:rPr>
                <w:b/>
              </w:rPr>
            </w:pPr>
            <w:r w:rsidRPr="00597F9C">
              <w:rPr>
                <w:i/>
              </w:rPr>
              <w:t>“Techniques for Individual Counseling”</w:t>
            </w:r>
          </w:p>
        </w:tc>
        <w:tc>
          <w:tcPr>
            <w:tcW w:w="1350" w:type="dxa"/>
          </w:tcPr>
          <w:p w14:paraId="1C03BFE7" w14:textId="7C5FCA92" w:rsidR="002E6AF7" w:rsidRPr="00597F9C" w:rsidRDefault="002E6AF7" w:rsidP="00CD3D9E">
            <w:pPr>
              <w:spacing w:before="240" w:after="240"/>
              <w:contextualSpacing/>
              <w:rPr>
                <w:b/>
              </w:rPr>
            </w:pPr>
            <w:r w:rsidRPr="00597F9C">
              <w:rPr>
                <w:b/>
                <w:color w:val="FF0000"/>
              </w:rPr>
              <w:t>In Person</w:t>
            </w:r>
          </w:p>
        </w:tc>
      </w:tr>
      <w:tr w:rsidR="00FF5B67" w:rsidRPr="00597F9C" w14:paraId="0A6EAF91" w14:textId="56E5BC09" w:rsidTr="00597F9C">
        <w:trPr>
          <w:trHeight w:val="125"/>
        </w:trPr>
        <w:tc>
          <w:tcPr>
            <w:tcW w:w="10180" w:type="dxa"/>
            <w:gridSpan w:val="4"/>
            <w:shd w:val="clear" w:color="auto" w:fill="D9D9D9" w:themeFill="background1" w:themeFillShade="D9"/>
          </w:tcPr>
          <w:p w14:paraId="466B8B2C" w14:textId="289CF592" w:rsidR="00FF5B67" w:rsidRPr="00597F9C" w:rsidRDefault="00FF5B67" w:rsidP="00CD3D9E">
            <w:pPr>
              <w:spacing w:before="240" w:after="240"/>
              <w:contextualSpacing/>
              <w:rPr>
                <w:b/>
              </w:rPr>
            </w:pPr>
            <w:r w:rsidRPr="00597F9C">
              <w:rPr>
                <w:b/>
              </w:rPr>
              <w:t xml:space="preserve"> </w:t>
            </w:r>
          </w:p>
        </w:tc>
      </w:tr>
      <w:tr w:rsidR="00FF5B67" w:rsidRPr="00597F9C" w14:paraId="706E134B" w14:textId="58A707CB" w:rsidTr="0054176F">
        <w:trPr>
          <w:gridAfter w:val="1"/>
          <w:wAfter w:w="15" w:type="dxa"/>
        </w:trPr>
        <w:tc>
          <w:tcPr>
            <w:tcW w:w="3870" w:type="dxa"/>
          </w:tcPr>
          <w:p w14:paraId="06555BEE" w14:textId="0A60C863" w:rsidR="008D2928" w:rsidRDefault="002E6AF7" w:rsidP="00FF5B67">
            <w:pPr>
              <w:spacing w:before="240" w:after="240"/>
              <w:contextualSpacing/>
              <w:rPr>
                <w:b/>
              </w:rPr>
            </w:pPr>
            <w:r w:rsidRPr="00597F9C">
              <w:rPr>
                <w:i/>
              </w:rPr>
              <w:t xml:space="preserve"> </w:t>
            </w:r>
            <w:r w:rsidR="00475109" w:rsidRPr="00475109">
              <w:rPr>
                <w:b/>
                <w:bCs/>
                <w:iCs/>
              </w:rPr>
              <w:t>Week</w:t>
            </w:r>
            <w:r w:rsidR="00475109">
              <w:rPr>
                <w:i/>
              </w:rPr>
              <w:t xml:space="preserve"> </w:t>
            </w:r>
            <w:r w:rsidRPr="00597F9C">
              <w:rPr>
                <w:b/>
              </w:rPr>
              <w:t xml:space="preserve">#2: </w:t>
            </w:r>
          </w:p>
          <w:p w14:paraId="06A48424" w14:textId="627F8803" w:rsidR="002E6AF7" w:rsidRPr="0054176F" w:rsidRDefault="00FF5B67" w:rsidP="00FF5B67">
            <w:pPr>
              <w:spacing w:before="240" w:after="240"/>
              <w:contextualSpacing/>
              <w:rPr>
                <w:bCs/>
              </w:rPr>
            </w:pPr>
            <w:r w:rsidRPr="00597F9C">
              <w:rPr>
                <w:bCs/>
              </w:rPr>
              <w:t>9:00am-12:00pm or 6:00pm-9:00pm</w:t>
            </w:r>
            <w:r w:rsidRPr="00597F9C">
              <w:rPr>
                <w:b/>
              </w:rPr>
              <w:t xml:space="preserve">   </w:t>
            </w:r>
          </w:p>
        </w:tc>
        <w:tc>
          <w:tcPr>
            <w:tcW w:w="4945" w:type="dxa"/>
          </w:tcPr>
          <w:p w14:paraId="1E7A28F9" w14:textId="46453F1D" w:rsidR="002E6AF7" w:rsidRPr="00597F9C" w:rsidRDefault="002E6AF7" w:rsidP="00CD3D9E">
            <w:pPr>
              <w:spacing w:before="240" w:after="240"/>
              <w:contextualSpacing/>
              <w:rPr>
                <w:i/>
              </w:rPr>
            </w:pPr>
            <w:r w:rsidRPr="00597F9C">
              <w:rPr>
                <w:i/>
              </w:rPr>
              <w:t>“Boundaries</w:t>
            </w:r>
            <w:r w:rsidRPr="00597F9C">
              <w:t xml:space="preserve"> &amp; </w:t>
            </w:r>
            <w:r w:rsidR="00CD3D9E" w:rsidRPr="00597F9C">
              <w:t xml:space="preserve">Ethics”  </w:t>
            </w:r>
          </w:p>
        </w:tc>
        <w:tc>
          <w:tcPr>
            <w:tcW w:w="1350" w:type="dxa"/>
          </w:tcPr>
          <w:p w14:paraId="1AE2CAF8" w14:textId="3A665BED" w:rsidR="002E6AF7" w:rsidRPr="00597F9C" w:rsidRDefault="002E6AF7" w:rsidP="00CD3D9E">
            <w:pPr>
              <w:spacing w:before="240" w:after="240"/>
              <w:contextualSpacing/>
              <w:rPr>
                <w:i/>
              </w:rPr>
            </w:pPr>
            <w:r w:rsidRPr="00597F9C">
              <w:rPr>
                <w:b/>
                <w:color w:val="FF0000"/>
              </w:rPr>
              <w:t>In Person</w:t>
            </w:r>
          </w:p>
        </w:tc>
      </w:tr>
      <w:tr w:rsidR="00D03D10" w:rsidRPr="00597F9C" w14:paraId="44347887" w14:textId="099145DE" w:rsidTr="00597F9C">
        <w:trPr>
          <w:gridAfter w:val="1"/>
          <w:wAfter w:w="15" w:type="dxa"/>
        </w:trPr>
        <w:tc>
          <w:tcPr>
            <w:tcW w:w="10165" w:type="dxa"/>
            <w:gridSpan w:val="3"/>
            <w:shd w:val="clear" w:color="auto" w:fill="D9D9D9" w:themeFill="background1" w:themeFillShade="D9"/>
          </w:tcPr>
          <w:p w14:paraId="25320AD9" w14:textId="77777777" w:rsidR="00D03D10" w:rsidRPr="00597F9C" w:rsidRDefault="00D03D10" w:rsidP="00CD3D9E">
            <w:pPr>
              <w:spacing w:before="240" w:after="240"/>
              <w:contextualSpacing/>
              <w:rPr>
                <w:i/>
              </w:rPr>
            </w:pPr>
          </w:p>
        </w:tc>
      </w:tr>
      <w:tr w:rsidR="00FF5B67" w:rsidRPr="00597F9C" w14:paraId="03D73005" w14:textId="78839DE3" w:rsidTr="0054176F">
        <w:trPr>
          <w:gridAfter w:val="1"/>
          <w:wAfter w:w="15" w:type="dxa"/>
        </w:trPr>
        <w:tc>
          <w:tcPr>
            <w:tcW w:w="3870" w:type="dxa"/>
          </w:tcPr>
          <w:p w14:paraId="24B6C1E6" w14:textId="0A7A0F68" w:rsidR="008D2928" w:rsidRDefault="002E6AF7" w:rsidP="00FF5B67">
            <w:pPr>
              <w:spacing w:before="240" w:after="240"/>
              <w:contextualSpacing/>
              <w:rPr>
                <w:b/>
              </w:rPr>
            </w:pPr>
            <w:r w:rsidRPr="00597F9C">
              <w:t xml:space="preserve"> </w:t>
            </w:r>
            <w:r w:rsidR="00475109" w:rsidRPr="00475109">
              <w:rPr>
                <w:b/>
                <w:bCs/>
              </w:rPr>
              <w:t>Week</w:t>
            </w:r>
            <w:r w:rsidR="00475109">
              <w:t xml:space="preserve"> </w:t>
            </w:r>
            <w:r w:rsidRPr="00597F9C">
              <w:rPr>
                <w:b/>
              </w:rPr>
              <w:t xml:space="preserve">#3: </w:t>
            </w:r>
          </w:p>
          <w:p w14:paraId="4EED620B" w14:textId="1573DC41" w:rsidR="002E6AF7" w:rsidRPr="0054176F" w:rsidRDefault="00FF5B67" w:rsidP="00FF5B67">
            <w:pPr>
              <w:spacing w:before="240" w:after="240"/>
              <w:contextualSpacing/>
              <w:rPr>
                <w:bCs/>
              </w:rPr>
            </w:pPr>
            <w:r w:rsidRPr="00597F9C">
              <w:rPr>
                <w:bCs/>
              </w:rPr>
              <w:t>9:00am-12:00pm or 6:00pm-9:00pm</w:t>
            </w:r>
            <w:r w:rsidRPr="00597F9C">
              <w:rPr>
                <w:b/>
              </w:rPr>
              <w:t xml:space="preserve">    </w:t>
            </w:r>
            <w:r w:rsidR="002E6AF7" w:rsidRPr="00597F9C">
              <w:rPr>
                <w:b/>
              </w:rPr>
              <w:tab/>
              <w:t xml:space="preserve">      </w:t>
            </w:r>
            <w:r w:rsidR="002E6AF7" w:rsidRPr="00597F9C">
              <w:rPr>
                <w:b/>
              </w:rPr>
              <w:tab/>
            </w:r>
          </w:p>
        </w:tc>
        <w:tc>
          <w:tcPr>
            <w:tcW w:w="4945" w:type="dxa"/>
          </w:tcPr>
          <w:p w14:paraId="6542BBBB" w14:textId="5D268199" w:rsidR="002E6AF7" w:rsidRPr="00597F9C" w:rsidRDefault="002E6AF7" w:rsidP="00CD3D9E">
            <w:pPr>
              <w:spacing w:before="240" w:after="240"/>
              <w:contextualSpacing/>
            </w:pPr>
            <w:r w:rsidRPr="00597F9C">
              <w:rPr>
                <w:i/>
              </w:rPr>
              <w:t>“The Art of Listening &amp; Communication”</w:t>
            </w:r>
          </w:p>
        </w:tc>
        <w:tc>
          <w:tcPr>
            <w:tcW w:w="1350" w:type="dxa"/>
          </w:tcPr>
          <w:p w14:paraId="6C4CFB4F" w14:textId="7697DA9C" w:rsidR="002E6AF7" w:rsidRPr="00597F9C" w:rsidRDefault="002E6AF7" w:rsidP="00CD3D9E">
            <w:pPr>
              <w:spacing w:before="240" w:after="240"/>
              <w:contextualSpacing/>
            </w:pPr>
            <w:r w:rsidRPr="00597F9C">
              <w:rPr>
                <w:b/>
                <w:color w:val="FF0000"/>
              </w:rPr>
              <w:t>In Person</w:t>
            </w:r>
          </w:p>
        </w:tc>
      </w:tr>
      <w:tr w:rsidR="00D03D10" w:rsidRPr="00597F9C" w14:paraId="1DDF4389" w14:textId="6051EAA0" w:rsidTr="00597F9C">
        <w:trPr>
          <w:gridAfter w:val="1"/>
          <w:wAfter w:w="15" w:type="dxa"/>
        </w:trPr>
        <w:tc>
          <w:tcPr>
            <w:tcW w:w="10165" w:type="dxa"/>
            <w:gridSpan w:val="3"/>
            <w:shd w:val="clear" w:color="auto" w:fill="D9D9D9" w:themeFill="background1" w:themeFillShade="D9"/>
          </w:tcPr>
          <w:p w14:paraId="41A2EFBD" w14:textId="77777777" w:rsidR="00D03D10" w:rsidRPr="00597F9C" w:rsidRDefault="00D03D10" w:rsidP="00CD3D9E">
            <w:pPr>
              <w:spacing w:before="240" w:after="240"/>
              <w:contextualSpacing/>
              <w:rPr>
                <w:b/>
              </w:rPr>
            </w:pPr>
          </w:p>
        </w:tc>
      </w:tr>
      <w:tr w:rsidR="00FF5B67" w:rsidRPr="00597F9C" w14:paraId="184AEC12" w14:textId="32A5272D" w:rsidTr="0054176F">
        <w:trPr>
          <w:gridAfter w:val="1"/>
          <w:wAfter w:w="15" w:type="dxa"/>
        </w:trPr>
        <w:tc>
          <w:tcPr>
            <w:tcW w:w="3870" w:type="dxa"/>
          </w:tcPr>
          <w:p w14:paraId="402A0E63" w14:textId="2FE81878" w:rsidR="00C22517" w:rsidRDefault="00475109" w:rsidP="00FF5B67">
            <w:pPr>
              <w:spacing w:before="240" w:after="240"/>
              <w:contextualSpacing/>
              <w:rPr>
                <w:b/>
              </w:rPr>
            </w:pPr>
            <w:r w:rsidRPr="00475109">
              <w:rPr>
                <w:b/>
                <w:bCs/>
              </w:rPr>
              <w:t>Week</w:t>
            </w:r>
            <w:r w:rsidR="002E6AF7" w:rsidRPr="00597F9C">
              <w:rPr>
                <w:i/>
              </w:rPr>
              <w:t xml:space="preserve"> </w:t>
            </w:r>
            <w:r w:rsidR="002E6AF7" w:rsidRPr="00597F9C">
              <w:rPr>
                <w:b/>
              </w:rPr>
              <w:t xml:space="preserve">#4: </w:t>
            </w:r>
          </w:p>
          <w:p w14:paraId="6C6FCE51" w14:textId="18D574EB" w:rsidR="002E6AF7" w:rsidRPr="0054176F" w:rsidRDefault="00FF5B67" w:rsidP="00FF5B67">
            <w:pPr>
              <w:spacing w:before="240" w:after="240"/>
              <w:contextualSpacing/>
              <w:rPr>
                <w:bCs/>
              </w:rPr>
            </w:pPr>
            <w:r w:rsidRPr="00597F9C">
              <w:rPr>
                <w:bCs/>
              </w:rPr>
              <w:t>9:00am-12:00pm or 6:00pm-9:00pm</w:t>
            </w:r>
            <w:r w:rsidRPr="00597F9C">
              <w:rPr>
                <w:b/>
              </w:rPr>
              <w:t xml:space="preserve">    </w:t>
            </w:r>
            <w:r w:rsidR="002E6AF7" w:rsidRPr="00597F9C">
              <w:rPr>
                <w:b/>
              </w:rPr>
              <w:tab/>
              <w:t xml:space="preserve">      </w:t>
            </w:r>
            <w:r w:rsidR="002E6AF7" w:rsidRPr="00597F9C">
              <w:rPr>
                <w:b/>
              </w:rPr>
              <w:tab/>
            </w:r>
          </w:p>
        </w:tc>
        <w:tc>
          <w:tcPr>
            <w:tcW w:w="4945" w:type="dxa"/>
          </w:tcPr>
          <w:p w14:paraId="2F24FBA9" w14:textId="485459F5" w:rsidR="002E6AF7" w:rsidRPr="00597F9C" w:rsidRDefault="002E6AF7" w:rsidP="00CD3D9E">
            <w:pPr>
              <w:spacing w:before="240" w:after="240"/>
              <w:contextualSpacing/>
              <w:rPr>
                <w:i/>
              </w:rPr>
            </w:pPr>
            <w:r w:rsidRPr="00597F9C">
              <w:rPr>
                <w:i/>
              </w:rPr>
              <w:t>“Personality Temperaments awareness &amp; impact on Peer Counseling”</w:t>
            </w:r>
          </w:p>
        </w:tc>
        <w:tc>
          <w:tcPr>
            <w:tcW w:w="1350" w:type="dxa"/>
          </w:tcPr>
          <w:p w14:paraId="04DCC54A" w14:textId="736AFCDA" w:rsidR="002E6AF7" w:rsidRPr="00597F9C" w:rsidRDefault="002E6AF7" w:rsidP="00CD3D9E">
            <w:pPr>
              <w:spacing w:before="240" w:after="240"/>
              <w:contextualSpacing/>
              <w:rPr>
                <w:i/>
              </w:rPr>
            </w:pPr>
            <w:r w:rsidRPr="00597F9C">
              <w:rPr>
                <w:b/>
                <w:color w:val="FF0000"/>
              </w:rPr>
              <w:t>In Person</w:t>
            </w:r>
          </w:p>
        </w:tc>
      </w:tr>
      <w:tr w:rsidR="00D03D10" w:rsidRPr="00597F9C" w14:paraId="137A3CC2" w14:textId="63E35137" w:rsidTr="00597F9C">
        <w:trPr>
          <w:gridAfter w:val="1"/>
          <w:wAfter w:w="15" w:type="dxa"/>
        </w:trPr>
        <w:tc>
          <w:tcPr>
            <w:tcW w:w="10165" w:type="dxa"/>
            <w:gridSpan w:val="3"/>
            <w:shd w:val="clear" w:color="auto" w:fill="D9D9D9" w:themeFill="background1" w:themeFillShade="D9"/>
          </w:tcPr>
          <w:p w14:paraId="22AF8738" w14:textId="77777777" w:rsidR="00D03D10" w:rsidRPr="00597F9C" w:rsidRDefault="00D03D10" w:rsidP="00CD3D9E">
            <w:pPr>
              <w:spacing w:before="240" w:after="240"/>
              <w:contextualSpacing/>
              <w:rPr>
                <w:i/>
              </w:rPr>
            </w:pPr>
          </w:p>
        </w:tc>
      </w:tr>
      <w:tr w:rsidR="00FF5B67" w:rsidRPr="00597F9C" w14:paraId="7DBDE2D2" w14:textId="42E339D3" w:rsidTr="0054176F">
        <w:trPr>
          <w:gridAfter w:val="1"/>
          <w:wAfter w:w="15" w:type="dxa"/>
        </w:trPr>
        <w:tc>
          <w:tcPr>
            <w:tcW w:w="3870" w:type="dxa"/>
          </w:tcPr>
          <w:p w14:paraId="15AD76DC" w14:textId="6435B749" w:rsidR="00CD3D9E" w:rsidRPr="00597F9C" w:rsidRDefault="002E6AF7" w:rsidP="00CD3D9E">
            <w:pPr>
              <w:spacing w:before="240" w:after="240"/>
              <w:contextualSpacing/>
              <w:rPr>
                <w:b/>
              </w:rPr>
            </w:pPr>
            <w:r w:rsidRPr="00597F9C">
              <w:rPr>
                <w:i/>
              </w:rPr>
              <w:t xml:space="preserve"> </w:t>
            </w:r>
            <w:r w:rsidR="00475109" w:rsidRPr="00475109">
              <w:rPr>
                <w:b/>
                <w:bCs/>
              </w:rPr>
              <w:t>Week</w:t>
            </w:r>
            <w:r w:rsidR="00475109" w:rsidRPr="00597F9C">
              <w:rPr>
                <w:b/>
              </w:rPr>
              <w:t xml:space="preserve"> </w:t>
            </w:r>
            <w:r w:rsidRPr="00597F9C">
              <w:rPr>
                <w:b/>
              </w:rPr>
              <w:t xml:space="preserve">#5: </w:t>
            </w:r>
          </w:p>
          <w:p w14:paraId="5379ABBA" w14:textId="336DBA59" w:rsidR="002E6AF7" w:rsidRPr="0054176F" w:rsidRDefault="00392A55" w:rsidP="00392A55">
            <w:pPr>
              <w:spacing w:before="240" w:after="240"/>
              <w:contextualSpacing/>
              <w:rPr>
                <w:bCs/>
              </w:rPr>
            </w:pPr>
            <w:r w:rsidRPr="00597F9C">
              <w:rPr>
                <w:bCs/>
              </w:rPr>
              <w:t>9:00am-12:00pm or 6:00pm-9:00pm</w:t>
            </w:r>
            <w:r w:rsidRPr="00597F9C">
              <w:rPr>
                <w:b/>
              </w:rPr>
              <w:t xml:space="preserve">   </w:t>
            </w:r>
          </w:p>
        </w:tc>
        <w:tc>
          <w:tcPr>
            <w:tcW w:w="4945" w:type="dxa"/>
          </w:tcPr>
          <w:p w14:paraId="4B3A2B57" w14:textId="313AD5AA" w:rsidR="002E6AF7" w:rsidRPr="00597F9C" w:rsidRDefault="002E6AF7" w:rsidP="00CD3D9E">
            <w:pPr>
              <w:spacing w:before="240" w:after="240"/>
              <w:contextualSpacing/>
              <w:rPr>
                <w:i/>
              </w:rPr>
            </w:pPr>
            <w:r w:rsidRPr="00597F9C">
              <w:rPr>
                <w:i/>
              </w:rPr>
              <w:t>“Prayer” and “Forgiveness”</w:t>
            </w:r>
          </w:p>
        </w:tc>
        <w:tc>
          <w:tcPr>
            <w:tcW w:w="1350" w:type="dxa"/>
          </w:tcPr>
          <w:p w14:paraId="222E1C43" w14:textId="010415DB" w:rsidR="002E6AF7" w:rsidRPr="00597F9C" w:rsidRDefault="002E6AF7" w:rsidP="00CD3D9E">
            <w:pPr>
              <w:spacing w:before="240" w:after="240"/>
              <w:contextualSpacing/>
              <w:rPr>
                <w:i/>
              </w:rPr>
            </w:pPr>
            <w:r w:rsidRPr="00597F9C">
              <w:rPr>
                <w:b/>
                <w:color w:val="FF0000"/>
              </w:rPr>
              <w:t>In Person</w:t>
            </w:r>
            <w:r w:rsidRPr="00597F9C">
              <w:rPr>
                <w:color w:val="FF0000"/>
              </w:rPr>
              <w:t xml:space="preserve">         </w:t>
            </w:r>
          </w:p>
        </w:tc>
      </w:tr>
      <w:tr w:rsidR="00D03D10" w:rsidRPr="00597F9C" w14:paraId="4BA27579" w14:textId="04E8806E" w:rsidTr="00597F9C">
        <w:trPr>
          <w:gridAfter w:val="1"/>
          <w:wAfter w:w="15" w:type="dxa"/>
        </w:trPr>
        <w:tc>
          <w:tcPr>
            <w:tcW w:w="10165" w:type="dxa"/>
            <w:gridSpan w:val="3"/>
            <w:shd w:val="clear" w:color="auto" w:fill="D9D9D9" w:themeFill="background1" w:themeFillShade="D9"/>
          </w:tcPr>
          <w:p w14:paraId="6693A5B2" w14:textId="77777777" w:rsidR="00D03D10" w:rsidRPr="00597F9C" w:rsidRDefault="00D03D10" w:rsidP="00CD3D9E">
            <w:pPr>
              <w:spacing w:before="240" w:after="240"/>
              <w:contextualSpacing/>
              <w:rPr>
                <w:i/>
              </w:rPr>
            </w:pPr>
          </w:p>
        </w:tc>
      </w:tr>
      <w:tr w:rsidR="00FF5B67" w:rsidRPr="00597F9C" w14:paraId="2BF0F78B" w14:textId="49487E2C" w:rsidTr="0054176F">
        <w:trPr>
          <w:gridAfter w:val="1"/>
          <w:wAfter w:w="15" w:type="dxa"/>
        </w:trPr>
        <w:tc>
          <w:tcPr>
            <w:tcW w:w="3870" w:type="dxa"/>
          </w:tcPr>
          <w:p w14:paraId="6C6D5B70" w14:textId="7BC549DA" w:rsidR="00CD3D9E" w:rsidRPr="00597F9C" w:rsidRDefault="00475109" w:rsidP="00CD3D9E">
            <w:pPr>
              <w:spacing w:before="240" w:after="240"/>
              <w:contextualSpacing/>
              <w:rPr>
                <w:b/>
              </w:rPr>
            </w:pPr>
            <w:r w:rsidRPr="00475109">
              <w:rPr>
                <w:b/>
                <w:bCs/>
              </w:rPr>
              <w:t>Week</w:t>
            </w:r>
            <w:r w:rsidR="002E6AF7" w:rsidRPr="00597F9C">
              <w:rPr>
                <w:b/>
              </w:rPr>
              <w:t xml:space="preserve"> #6: </w:t>
            </w:r>
          </w:p>
          <w:p w14:paraId="3281784D" w14:textId="3DB5282A" w:rsidR="002E6AF7" w:rsidRPr="0054176F" w:rsidRDefault="002E6AF7" w:rsidP="00CD3D9E">
            <w:pPr>
              <w:spacing w:before="240" w:after="240"/>
              <w:contextualSpacing/>
              <w:rPr>
                <w:bCs/>
              </w:rPr>
            </w:pPr>
            <w:r w:rsidRPr="00597F9C">
              <w:rPr>
                <w:bCs/>
              </w:rPr>
              <w:t>9:00am-12:00</w:t>
            </w:r>
            <w:r w:rsidR="00CD3D9E" w:rsidRPr="00597F9C">
              <w:rPr>
                <w:bCs/>
              </w:rPr>
              <w:t>pm</w:t>
            </w:r>
            <w:r w:rsidRPr="00597F9C">
              <w:rPr>
                <w:bCs/>
              </w:rPr>
              <w:t xml:space="preserve"> or 6:00pm-9:00pm</w:t>
            </w:r>
            <w:r w:rsidRPr="00597F9C">
              <w:rPr>
                <w:b/>
              </w:rPr>
              <w:t xml:space="preserve">    </w:t>
            </w:r>
            <w:r w:rsidRPr="00597F9C">
              <w:rPr>
                <w:b/>
              </w:rPr>
              <w:tab/>
              <w:t xml:space="preserve">      </w:t>
            </w:r>
            <w:r w:rsidRPr="00597F9C">
              <w:rPr>
                <w:b/>
              </w:rPr>
              <w:tab/>
            </w:r>
          </w:p>
        </w:tc>
        <w:tc>
          <w:tcPr>
            <w:tcW w:w="4945" w:type="dxa"/>
          </w:tcPr>
          <w:p w14:paraId="195A72CE" w14:textId="78107422" w:rsidR="002E6AF7" w:rsidRPr="00597F9C" w:rsidRDefault="002E6AF7" w:rsidP="00CD3D9E">
            <w:pPr>
              <w:spacing w:before="240" w:after="240"/>
              <w:contextualSpacing/>
              <w:rPr>
                <w:b/>
              </w:rPr>
            </w:pPr>
            <w:r w:rsidRPr="00597F9C">
              <w:rPr>
                <w:i/>
              </w:rPr>
              <w:t>“Codependency &amp; Victimization”</w:t>
            </w:r>
          </w:p>
        </w:tc>
        <w:tc>
          <w:tcPr>
            <w:tcW w:w="1350" w:type="dxa"/>
          </w:tcPr>
          <w:p w14:paraId="7D1D3606" w14:textId="10036642" w:rsidR="002E6AF7" w:rsidRPr="00597F9C" w:rsidRDefault="002E6AF7" w:rsidP="00CD3D9E">
            <w:pPr>
              <w:spacing w:before="240" w:after="240"/>
              <w:contextualSpacing/>
              <w:rPr>
                <w:b/>
              </w:rPr>
            </w:pPr>
            <w:r w:rsidRPr="00597F9C">
              <w:rPr>
                <w:b/>
                <w:color w:val="FF0000"/>
              </w:rPr>
              <w:t>In Person</w:t>
            </w:r>
          </w:p>
        </w:tc>
      </w:tr>
      <w:tr w:rsidR="00D03D10" w:rsidRPr="00597F9C" w14:paraId="5D929F7A" w14:textId="33236599" w:rsidTr="00597F9C">
        <w:trPr>
          <w:gridAfter w:val="1"/>
          <w:wAfter w:w="15" w:type="dxa"/>
        </w:trPr>
        <w:tc>
          <w:tcPr>
            <w:tcW w:w="10165" w:type="dxa"/>
            <w:gridSpan w:val="3"/>
            <w:shd w:val="clear" w:color="auto" w:fill="D9D9D9" w:themeFill="background1" w:themeFillShade="D9"/>
          </w:tcPr>
          <w:p w14:paraId="6FFD69E2" w14:textId="77777777" w:rsidR="00D03D10" w:rsidRPr="00597F9C" w:rsidRDefault="00D03D10" w:rsidP="00CD3D9E">
            <w:pPr>
              <w:spacing w:before="240" w:after="240"/>
              <w:contextualSpacing/>
              <w:rPr>
                <w:i/>
              </w:rPr>
            </w:pPr>
          </w:p>
        </w:tc>
      </w:tr>
      <w:tr w:rsidR="00FF5B67" w:rsidRPr="00597F9C" w14:paraId="6E65D6C0" w14:textId="67D3F1FE" w:rsidTr="0054176F">
        <w:trPr>
          <w:gridAfter w:val="1"/>
          <w:wAfter w:w="15" w:type="dxa"/>
        </w:trPr>
        <w:tc>
          <w:tcPr>
            <w:tcW w:w="3870" w:type="dxa"/>
          </w:tcPr>
          <w:p w14:paraId="276CC435" w14:textId="248C5F77" w:rsidR="00CD3D9E" w:rsidRPr="00597F9C" w:rsidRDefault="002E6AF7" w:rsidP="00CD3D9E">
            <w:pPr>
              <w:spacing w:before="240" w:after="240"/>
              <w:contextualSpacing/>
              <w:rPr>
                <w:b/>
              </w:rPr>
            </w:pPr>
            <w:r w:rsidRPr="00597F9C">
              <w:rPr>
                <w:b/>
              </w:rPr>
              <w:t xml:space="preserve"> </w:t>
            </w:r>
            <w:r w:rsidR="00475109" w:rsidRPr="00475109">
              <w:rPr>
                <w:b/>
                <w:bCs/>
              </w:rPr>
              <w:t>Week</w:t>
            </w:r>
            <w:r w:rsidR="00475109" w:rsidRPr="00597F9C">
              <w:rPr>
                <w:b/>
              </w:rPr>
              <w:t xml:space="preserve"> </w:t>
            </w:r>
            <w:r w:rsidRPr="00597F9C">
              <w:rPr>
                <w:b/>
              </w:rPr>
              <w:t xml:space="preserve">#7: </w:t>
            </w:r>
          </w:p>
          <w:p w14:paraId="5CFCEEE6" w14:textId="69D2A587" w:rsidR="002E6AF7" w:rsidRPr="0054176F" w:rsidRDefault="002E6AF7" w:rsidP="00CD3D9E">
            <w:pPr>
              <w:spacing w:before="240" w:after="240"/>
              <w:contextualSpacing/>
              <w:rPr>
                <w:bCs/>
              </w:rPr>
            </w:pPr>
            <w:r w:rsidRPr="00597F9C">
              <w:rPr>
                <w:bCs/>
              </w:rPr>
              <w:t>9:00am-12:00</w:t>
            </w:r>
            <w:r w:rsidR="00CD3D9E" w:rsidRPr="00597F9C">
              <w:rPr>
                <w:bCs/>
              </w:rPr>
              <w:t>pm</w:t>
            </w:r>
            <w:r w:rsidRPr="00597F9C">
              <w:rPr>
                <w:bCs/>
              </w:rPr>
              <w:t xml:space="preserve"> or 6:00pm-9:00 pm</w:t>
            </w:r>
            <w:r w:rsidRPr="00597F9C">
              <w:rPr>
                <w:b/>
              </w:rPr>
              <w:t xml:space="preserve">      </w:t>
            </w:r>
            <w:r w:rsidRPr="00597F9C">
              <w:rPr>
                <w:b/>
              </w:rPr>
              <w:tab/>
              <w:t xml:space="preserve">      </w:t>
            </w:r>
            <w:r w:rsidRPr="00597F9C">
              <w:rPr>
                <w:b/>
                <w:color w:val="FF0000"/>
              </w:rPr>
              <w:tab/>
              <w:t xml:space="preserve">      </w:t>
            </w:r>
          </w:p>
        </w:tc>
        <w:tc>
          <w:tcPr>
            <w:tcW w:w="4945" w:type="dxa"/>
          </w:tcPr>
          <w:p w14:paraId="4E671481" w14:textId="15A3C06B" w:rsidR="002E6AF7" w:rsidRPr="00597F9C" w:rsidRDefault="002E6AF7" w:rsidP="00CD3D9E">
            <w:pPr>
              <w:spacing w:before="240" w:after="240"/>
              <w:contextualSpacing/>
              <w:rPr>
                <w:b/>
              </w:rPr>
            </w:pPr>
            <w:r w:rsidRPr="00597F9C">
              <w:rPr>
                <w:bCs/>
              </w:rPr>
              <w:t>“Depression</w:t>
            </w:r>
            <w:r w:rsidR="005D4812">
              <w:rPr>
                <w:bCs/>
              </w:rPr>
              <w:t>, Anxiety, Fear, &amp; Anger”</w:t>
            </w:r>
          </w:p>
        </w:tc>
        <w:tc>
          <w:tcPr>
            <w:tcW w:w="1350" w:type="dxa"/>
          </w:tcPr>
          <w:p w14:paraId="48F796E2" w14:textId="4E81482A" w:rsidR="002E6AF7" w:rsidRPr="00597F9C" w:rsidRDefault="002E6AF7" w:rsidP="00CD3D9E">
            <w:pPr>
              <w:spacing w:before="240" w:after="240"/>
              <w:contextualSpacing/>
              <w:rPr>
                <w:b/>
              </w:rPr>
            </w:pPr>
            <w:r w:rsidRPr="00597F9C">
              <w:rPr>
                <w:b/>
                <w:color w:val="FF0000"/>
              </w:rPr>
              <w:t>In Person</w:t>
            </w:r>
          </w:p>
        </w:tc>
      </w:tr>
      <w:tr w:rsidR="00D03D10" w:rsidRPr="00597F9C" w14:paraId="08D89BB1" w14:textId="175D0D24" w:rsidTr="00597F9C">
        <w:trPr>
          <w:gridAfter w:val="1"/>
          <w:wAfter w:w="15" w:type="dxa"/>
        </w:trPr>
        <w:tc>
          <w:tcPr>
            <w:tcW w:w="10165" w:type="dxa"/>
            <w:gridSpan w:val="3"/>
            <w:shd w:val="clear" w:color="auto" w:fill="D9D9D9" w:themeFill="background1" w:themeFillShade="D9"/>
          </w:tcPr>
          <w:p w14:paraId="67CDECD3" w14:textId="77777777" w:rsidR="00D03D10" w:rsidRPr="00597F9C" w:rsidRDefault="00D03D10" w:rsidP="00CD3D9E">
            <w:pPr>
              <w:spacing w:before="240" w:after="240"/>
              <w:contextualSpacing/>
              <w:rPr>
                <w:bCs/>
              </w:rPr>
            </w:pPr>
          </w:p>
        </w:tc>
      </w:tr>
      <w:tr w:rsidR="00FF5B67" w:rsidRPr="00597F9C" w14:paraId="4F7D4824" w14:textId="6203572E" w:rsidTr="0054176F">
        <w:trPr>
          <w:gridAfter w:val="1"/>
          <w:wAfter w:w="15" w:type="dxa"/>
        </w:trPr>
        <w:tc>
          <w:tcPr>
            <w:tcW w:w="3870" w:type="dxa"/>
          </w:tcPr>
          <w:p w14:paraId="0BD6E6DA" w14:textId="34C89968" w:rsidR="00CD3D9E" w:rsidRPr="00597F9C" w:rsidRDefault="002E6AF7" w:rsidP="00CD3D9E">
            <w:pPr>
              <w:spacing w:before="240" w:after="240"/>
              <w:contextualSpacing/>
              <w:rPr>
                <w:b/>
              </w:rPr>
            </w:pPr>
            <w:r w:rsidRPr="00597F9C">
              <w:rPr>
                <w:bCs/>
              </w:rPr>
              <w:t xml:space="preserve">  </w:t>
            </w:r>
            <w:r w:rsidR="00475109" w:rsidRPr="00475109">
              <w:rPr>
                <w:b/>
                <w:bCs/>
              </w:rPr>
              <w:t>Week</w:t>
            </w:r>
            <w:r w:rsidR="00475109" w:rsidRPr="00597F9C">
              <w:rPr>
                <w:b/>
              </w:rPr>
              <w:t xml:space="preserve"> </w:t>
            </w:r>
            <w:r w:rsidRPr="00597F9C">
              <w:rPr>
                <w:b/>
              </w:rPr>
              <w:t xml:space="preserve">#8: </w:t>
            </w:r>
          </w:p>
          <w:p w14:paraId="78D99D87" w14:textId="512516D1" w:rsidR="002E6AF7" w:rsidRPr="00597F9C" w:rsidRDefault="002E6AF7" w:rsidP="00CD3D9E">
            <w:pPr>
              <w:spacing w:before="240" w:after="240"/>
              <w:contextualSpacing/>
              <w:rPr>
                <w:bCs/>
              </w:rPr>
            </w:pPr>
            <w:r w:rsidRPr="00597F9C">
              <w:rPr>
                <w:bCs/>
              </w:rPr>
              <w:t>9:00am-12:00</w:t>
            </w:r>
            <w:r w:rsidR="00CD3D9E" w:rsidRPr="00597F9C">
              <w:rPr>
                <w:bCs/>
              </w:rPr>
              <w:t>pm</w:t>
            </w:r>
            <w:r w:rsidRPr="00597F9C">
              <w:rPr>
                <w:bCs/>
              </w:rPr>
              <w:t xml:space="preserve"> or 6:00pm-9:00pm</w:t>
            </w:r>
            <w:r w:rsidRPr="00597F9C">
              <w:rPr>
                <w:b/>
              </w:rPr>
              <w:t xml:space="preserve">    </w:t>
            </w:r>
            <w:r w:rsidRPr="00597F9C">
              <w:rPr>
                <w:b/>
              </w:rPr>
              <w:tab/>
              <w:t xml:space="preserve">      </w:t>
            </w:r>
            <w:r w:rsidRPr="00597F9C">
              <w:rPr>
                <w:b/>
              </w:rPr>
              <w:tab/>
              <w:t xml:space="preserve">         </w:t>
            </w:r>
          </w:p>
        </w:tc>
        <w:tc>
          <w:tcPr>
            <w:tcW w:w="4945" w:type="dxa"/>
          </w:tcPr>
          <w:p w14:paraId="529FE3EB" w14:textId="03EABE18" w:rsidR="002E6AF7" w:rsidRPr="00597F9C" w:rsidRDefault="002E6AF7" w:rsidP="00CD3D9E">
            <w:pPr>
              <w:spacing w:before="240" w:after="240"/>
              <w:contextualSpacing/>
              <w:rPr>
                <w:bCs/>
              </w:rPr>
            </w:pPr>
            <w:r w:rsidRPr="00597F9C">
              <w:rPr>
                <w:i/>
              </w:rPr>
              <w:t>“Grief</w:t>
            </w:r>
            <w:r w:rsidR="005D4812">
              <w:rPr>
                <w:i/>
              </w:rPr>
              <w:t>”</w:t>
            </w:r>
          </w:p>
        </w:tc>
        <w:tc>
          <w:tcPr>
            <w:tcW w:w="1350" w:type="dxa"/>
          </w:tcPr>
          <w:p w14:paraId="35347B92" w14:textId="1AA2914E" w:rsidR="002E6AF7" w:rsidRPr="00597F9C" w:rsidRDefault="002E6AF7" w:rsidP="00CD3D9E">
            <w:pPr>
              <w:spacing w:before="240" w:after="240"/>
              <w:contextualSpacing/>
              <w:rPr>
                <w:bCs/>
              </w:rPr>
            </w:pPr>
            <w:r w:rsidRPr="00597F9C">
              <w:rPr>
                <w:b/>
                <w:color w:val="FF0000"/>
              </w:rPr>
              <w:t>In Person</w:t>
            </w:r>
          </w:p>
        </w:tc>
      </w:tr>
      <w:tr w:rsidR="00D03D10" w:rsidRPr="00597F9C" w14:paraId="57666E85" w14:textId="0AB65F6A" w:rsidTr="00597F9C">
        <w:trPr>
          <w:gridAfter w:val="1"/>
          <w:wAfter w:w="15" w:type="dxa"/>
        </w:trPr>
        <w:tc>
          <w:tcPr>
            <w:tcW w:w="10165" w:type="dxa"/>
            <w:gridSpan w:val="3"/>
            <w:shd w:val="clear" w:color="auto" w:fill="D9D9D9" w:themeFill="background1" w:themeFillShade="D9"/>
          </w:tcPr>
          <w:p w14:paraId="11771757" w14:textId="77777777" w:rsidR="00D03D10" w:rsidRPr="00597F9C" w:rsidRDefault="00D03D10" w:rsidP="00CD3D9E">
            <w:pPr>
              <w:spacing w:before="240" w:after="240"/>
              <w:contextualSpacing/>
              <w:rPr>
                <w:i/>
              </w:rPr>
            </w:pPr>
          </w:p>
        </w:tc>
      </w:tr>
      <w:tr w:rsidR="00FF5B67" w:rsidRPr="00597F9C" w14:paraId="27DA2D57" w14:textId="20C71011" w:rsidTr="0054176F">
        <w:trPr>
          <w:gridAfter w:val="1"/>
          <w:wAfter w:w="15" w:type="dxa"/>
        </w:trPr>
        <w:tc>
          <w:tcPr>
            <w:tcW w:w="3870" w:type="dxa"/>
          </w:tcPr>
          <w:p w14:paraId="21327887" w14:textId="544DB0C0" w:rsidR="00CD3D9E" w:rsidRPr="00597F9C" w:rsidRDefault="00475109" w:rsidP="00CD3D9E">
            <w:pPr>
              <w:spacing w:before="240" w:after="240"/>
              <w:contextualSpacing/>
              <w:rPr>
                <w:b/>
                <w:bCs/>
                <w:iCs/>
              </w:rPr>
            </w:pPr>
            <w:r w:rsidRPr="00475109">
              <w:rPr>
                <w:b/>
                <w:bCs/>
              </w:rPr>
              <w:t>Week</w:t>
            </w:r>
            <w:r w:rsidRPr="00597F9C">
              <w:rPr>
                <w:b/>
                <w:bCs/>
                <w:iCs/>
              </w:rPr>
              <w:t xml:space="preserve"> </w:t>
            </w:r>
            <w:r w:rsidR="002E6AF7" w:rsidRPr="00597F9C">
              <w:rPr>
                <w:b/>
                <w:bCs/>
                <w:iCs/>
              </w:rPr>
              <w:t xml:space="preserve"># 9: </w:t>
            </w:r>
          </w:p>
          <w:p w14:paraId="30397A2B" w14:textId="77777777" w:rsidR="00FF5B67" w:rsidRPr="00597F9C" w:rsidRDefault="00FF5B67" w:rsidP="00FF5B67">
            <w:pPr>
              <w:spacing w:before="240" w:after="240"/>
              <w:contextualSpacing/>
              <w:rPr>
                <w:bCs/>
              </w:rPr>
            </w:pPr>
            <w:r w:rsidRPr="00597F9C">
              <w:rPr>
                <w:bCs/>
              </w:rPr>
              <w:t xml:space="preserve">9:00am-12:00pm or </w:t>
            </w:r>
          </w:p>
          <w:p w14:paraId="0FAAD5D6" w14:textId="28108230" w:rsidR="002E6AF7" w:rsidRPr="00597F9C" w:rsidRDefault="00FF5B67" w:rsidP="00FF5B67">
            <w:pPr>
              <w:spacing w:before="240" w:after="240"/>
              <w:contextualSpacing/>
              <w:rPr>
                <w:b/>
                <w:bCs/>
                <w:iCs/>
              </w:rPr>
            </w:pPr>
            <w:r w:rsidRPr="00597F9C">
              <w:rPr>
                <w:bCs/>
              </w:rPr>
              <w:t>6:00pm-9:00pm</w:t>
            </w:r>
            <w:r w:rsidRPr="00597F9C">
              <w:rPr>
                <w:b/>
              </w:rPr>
              <w:t xml:space="preserve">   </w:t>
            </w:r>
          </w:p>
        </w:tc>
        <w:tc>
          <w:tcPr>
            <w:tcW w:w="4945" w:type="dxa"/>
          </w:tcPr>
          <w:p w14:paraId="694BB911" w14:textId="77777777" w:rsidR="00F11FB0" w:rsidRPr="00597F9C" w:rsidRDefault="002E6AF7" w:rsidP="00CD3D9E">
            <w:pPr>
              <w:spacing w:before="240" w:after="240"/>
              <w:contextualSpacing/>
              <w:rPr>
                <w:i/>
              </w:rPr>
            </w:pPr>
            <w:r w:rsidRPr="00597F9C">
              <w:rPr>
                <w:i/>
              </w:rPr>
              <w:t>“Distorted image of God”</w:t>
            </w:r>
            <w:r w:rsidR="00F11FB0" w:rsidRPr="00597F9C">
              <w:rPr>
                <w:i/>
              </w:rPr>
              <w:t xml:space="preserve"> &amp;</w:t>
            </w:r>
          </w:p>
          <w:p w14:paraId="1EC44520" w14:textId="19079DB7" w:rsidR="002E6AF7" w:rsidRPr="00597F9C" w:rsidRDefault="002E6AF7" w:rsidP="00CD3D9E">
            <w:pPr>
              <w:spacing w:before="240" w:after="240"/>
              <w:contextualSpacing/>
              <w:rPr>
                <w:b/>
                <w:bCs/>
                <w:iCs/>
              </w:rPr>
            </w:pPr>
            <w:r w:rsidRPr="00597F9C">
              <w:rPr>
                <w:i/>
              </w:rPr>
              <w:t>“Introduction to Real time Eve”</w:t>
            </w:r>
          </w:p>
        </w:tc>
        <w:tc>
          <w:tcPr>
            <w:tcW w:w="1350" w:type="dxa"/>
          </w:tcPr>
          <w:p w14:paraId="0FC01D24" w14:textId="239C6C04" w:rsidR="002E6AF7" w:rsidRPr="00597F9C" w:rsidRDefault="002E6AF7" w:rsidP="00CD3D9E">
            <w:pPr>
              <w:spacing w:before="240" w:after="240"/>
              <w:contextualSpacing/>
              <w:rPr>
                <w:b/>
                <w:bCs/>
                <w:iCs/>
              </w:rPr>
            </w:pPr>
            <w:r w:rsidRPr="00597F9C">
              <w:rPr>
                <w:b/>
                <w:bCs/>
                <w:iCs/>
                <w:color w:val="FF0000"/>
              </w:rPr>
              <w:t>In Person</w:t>
            </w:r>
          </w:p>
        </w:tc>
      </w:tr>
      <w:tr w:rsidR="00D03D10" w:rsidRPr="00597F9C" w14:paraId="077DF67A" w14:textId="3D75665C" w:rsidTr="00597F9C">
        <w:trPr>
          <w:gridAfter w:val="1"/>
          <w:wAfter w:w="15" w:type="dxa"/>
        </w:trPr>
        <w:tc>
          <w:tcPr>
            <w:tcW w:w="10165" w:type="dxa"/>
            <w:gridSpan w:val="3"/>
            <w:shd w:val="clear" w:color="auto" w:fill="D9D9D9" w:themeFill="background1" w:themeFillShade="D9"/>
          </w:tcPr>
          <w:p w14:paraId="5BE4B575" w14:textId="77777777" w:rsidR="00D03D10" w:rsidRPr="00597F9C" w:rsidRDefault="00D03D10" w:rsidP="00CD3D9E">
            <w:pPr>
              <w:spacing w:before="240" w:after="240"/>
              <w:contextualSpacing/>
              <w:rPr>
                <w:i/>
              </w:rPr>
            </w:pPr>
          </w:p>
        </w:tc>
      </w:tr>
      <w:tr w:rsidR="00FF5B67" w:rsidRPr="00597F9C" w14:paraId="76F99262" w14:textId="701221C4" w:rsidTr="0054176F">
        <w:trPr>
          <w:gridAfter w:val="1"/>
          <w:wAfter w:w="15" w:type="dxa"/>
        </w:trPr>
        <w:tc>
          <w:tcPr>
            <w:tcW w:w="3870" w:type="dxa"/>
          </w:tcPr>
          <w:p w14:paraId="2963F706" w14:textId="06C217E1" w:rsidR="00CD3D9E" w:rsidRPr="00597F9C" w:rsidRDefault="00475109" w:rsidP="00CD3D9E">
            <w:pPr>
              <w:spacing w:before="240" w:after="240"/>
              <w:contextualSpacing/>
              <w:rPr>
                <w:b/>
              </w:rPr>
            </w:pPr>
            <w:r w:rsidRPr="00475109">
              <w:rPr>
                <w:b/>
                <w:bCs/>
              </w:rPr>
              <w:t>Week</w:t>
            </w:r>
            <w:r w:rsidRPr="00597F9C">
              <w:rPr>
                <w:b/>
              </w:rPr>
              <w:t xml:space="preserve"> </w:t>
            </w:r>
            <w:r w:rsidR="002E6AF7" w:rsidRPr="00597F9C">
              <w:rPr>
                <w:b/>
              </w:rPr>
              <w:t xml:space="preserve">#10: </w:t>
            </w:r>
          </w:p>
          <w:p w14:paraId="0D957550" w14:textId="0F4F7618" w:rsidR="00CD3D9E" w:rsidRPr="00597F9C" w:rsidRDefault="002E6AF7" w:rsidP="00CD3D9E">
            <w:pPr>
              <w:spacing w:before="240" w:after="240"/>
              <w:contextualSpacing/>
              <w:rPr>
                <w:bCs/>
              </w:rPr>
            </w:pPr>
            <w:r w:rsidRPr="00597F9C">
              <w:rPr>
                <w:bCs/>
              </w:rPr>
              <w:t>9:00am-12:00</w:t>
            </w:r>
            <w:r w:rsidR="00CD3D9E" w:rsidRPr="00597F9C">
              <w:rPr>
                <w:bCs/>
              </w:rPr>
              <w:t>pm</w:t>
            </w:r>
            <w:r w:rsidRPr="00597F9C">
              <w:rPr>
                <w:bCs/>
              </w:rPr>
              <w:t xml:space="preserve"> or </w:t>
            </w:r>
          </w:p>
          <w:p w14:paraId="06654AF7" w14:textId="41CCCEEB" w:rsidR="002E6AF7" w:rsidRPr="00597F9C" w:rsidRDefault="002E6AF7" w:rsidP="00CD3D9E">
            <w:pPr>
              <w:spacing w:before="240" w:after="240"/>
              <w:contextualSpacing/>
              <w:rPr>
                <w:b/>
                <w:color w:val="FF0000"/>
              </w:rPr>
            </w:pPr>
            <w:r w:rsidRPr="00597F9C">
              <w:rPr>
                <w:bCs/>
              </w:rPr>
              <w:t>6:00pm-9:00pm</w:t>
            </w:r>
            <w:r w:rsidRPr="00597F9C">
              <w:rPr>
                <w:b/>
              </w:rPr>
              <w:t xml:space="preserve">   </w:t>
            </w:r>
            <w:r w:rsidRPr="00597F9C">
              <w:rPr>
                <w:b/>
              </w:rPr>
              <w:tab/>
              <w:t xml:space="preserve">      </w:t>
            </w:r>
            <w:r w:rsidRPr="00597F9C">
              <w:rPr>
                <w:b/>
                <w:color w:val="FF0000"/>
              </w:rPr>
              <w:tab/>
            </w:r>
          </w:p>
        </w:tc>
        <w:tc>
          <w:tcPr>
            <w:tcW w:w="4945" w:type="dxa"/>
          </w:tcPr>
          <w:p w14:paraId="73036699" w14:textId="21CC2114" w:rsidR="002E6AF7" w:rsidRPr="00597F9C" w:rsidRDefault="002E6AF7" w:rsidP="00CD3D9E">
            <w:pPr>
              <w:spacing w:before="240" w:after="240"/>
              <w:contextualSpacing/>
              <w:rPr>
                <w:b/>
              </w:rPr>
            </w:pPr>
            <w:r w:rsidRPr="00597F9C">
              <w:rPr>
                <w:i/>
              </w:rPr>
              <w:t>“Site operations &amp; VPC protocol &amp; Management”</w:t>
            </w:r>
          </w:p>
        </w:tc>
        <w:tc>
          <w:tcPr>
            <w:tcW w:w="1350" w:type="dxa"/>
          </w:tcPr>
          <w:p w14:paraId="02A65B5C" w14:textId="1EA43954" w:rsidR="002E6AF7" w:rsidRPr="002A5C55" w:rsidRDefault="002A5C55" w:rsidP="00CD3D9E">
            <w:pPr>
              <w:spacing w:before="240" w:after="240"/>
              <w:contextualSpacing/>
              <w:rPr>
                <w:b/>
                <w:color w:val="FF0000"/>
              </w:rPr>
            </w:pPr>
            <w:r>
              <w:rPr>
                <w:b/>
                <w:color w:val="FF0000"/>
              </w:rPr>
              <w:t>In Person</w:t>
            </w:r>
          </w:p>
        </w:tc>
      </w:tr>
      <w:tr w:rsidR="00D03D10" w:rsidRPr="00597F9C" w14:paraId="7AF89147" w14:textId="257067B0" w:rsidTr="00597F9C">
        <w:trPr>
          <w:gridAfter w:val="1"/>
          <w:wAfter w:w="15" w:type="dxa"/>
        </w:trPr>
        <w:tc>
          <w:tcPr>
            <w:tcW w:w="10165" w:type="dxa"/>
            <w:gridSpan w:val="3"/>
            <w:shd w:val="clear" w:color="auto" w:fill="D9D9D9" w:themeFill="background1" w:themeFillShade="D9"/>
          </w:tcPr>
          <w:p w14:paraId="644698F0" w14:textId="77777777" w:rsidR="00D03D10" w:rsidRPr="00597F9C" w:rsidRDefault="00D03D10" w:rsidP="00CD3D9E">
            <w:pPr>
              <w:spacing w:before="240" w:after="240"/>
              <w:contextualSpacing/>
              <w:rPr>
                <w:i/>
              </w:rPr>
            </w:pPr>
          </w:p>
        </w:tc>
      </w:tr>
      <w:tr w:rsidR="00FF5B67" w:rsidRPr="00597F9C" w14:paraId="317797BC" w14:textId="03660C67" w:rsidTr="0054176F">
        <w:trPr>
          <w:gridAfter w:val="1"/>
          <w:wAfter w:w="15" w:type="dxa"/>
        </w:trPr>
        <w:tc>
          <w:tcPr>
            <w:tcW w:w="3870" w:type="dxa"/>
          </w:tcPr>
          <w:p w14:paraId="6B96F9EC" w14:textId="4FDA433B" w:rsidR="00CD3D9E" w:rsidRPr="00597F9C" w:rsidRDefault="002E6AF7" w:rsidP="00CD3D9E">
            <w:pPr>
              <w:spacing w:before="240" w:after="240"/>
              <w:contextualSpacing/>
              <w:rPr>
                <w:b/>
              </w:rPr>
            </w:pPr>
            <w:r w:rsidRPr="00597F9C">
              <w:rPr>
                <w:i/>
              </w:rPr>
              <w:t xml:space="preserve"> </w:t>
            </w:r>
            <w:r w:rsidR="00475109" w:rsidRPr="00475109">
              <w:rPr>
                <w:b/>
                <w:bCs/>
              </w:rPr>
              <w:t>Week</w:t>
            </w:r>
            <w:r w:rsidR="00475109" w:rsidRPr="00597F9C">
              <w:rPr>
                <w:b/>
              </w:rPr>
              <w:t xml:space="preserve"> </w:t>
            </w:r>
            <w:r w:rsidRPr="00597F9C">
              <w:rPr>
                <w:b/>
              </w:rPr>
              <w:t xml:space="preserve">#11: </w:t>
            </w:r>
          </w:p>
          <w:p w14:paraId="2A2BA116" w14:textId="77777777" w:rsidR="00FF5B67" w:rsidRPr="00597F9C" w:rsidRDefault="00FF5B67" w:rsidP="00FF5B67">
            <w:pPr>
              <w:spacing w:before="240" w:after="240"/>
              <w:contextualSpacing/>
              <w:rPr>
                <w:bCs/>
              </w:rPr>
            </w:pPr>
            <w:r w:rsidRPr="00597F9C">
              <w:rPr>
                <w:bCs/>
              </w:rPr>
              <w:t xml:space="preserve">9:00am-12:00pm or </w:t>
            </w:r>
          </w:p>
          <w:p w14:paraId="2CEA3ECA" w14:textId="66CF8276" w:rsidR="002E6AF7" w:rsidRPr="00597F9C" w:rsidRDefault="00FF5B67" w:rsidP="00FF5B67">
            <w:pPr>
              <w:spacing w:before="240" w:after="240"/>
              <w:contextualSpacing/>
              <w:rPr>
                <w:b/>
                <w:color w:val="FF0000"/>
              </w:rPr>
            </w:pPr>
            <w:r w:rsidRPr="00597F9C">
              <w:rPr>
                <w:bCs/>
              </w:rPr>
              <w:t>6:00pm-9:00pm</w:t>
            </w:r>
            <w:r w:rsidRPr="00597F9C">
              <w:rPr>
                <w:b/>
              </w:rPr>
              <w:t xml:space="preserve">   </w:t>
            </w:r>
            <w:r w:rsidR="002E6AF7" w:rsidRPr="00597F9C">
              <w:rPr>
                <w:b/>
              </w:rPr>
              <w:tab/>
            </w:r>
            <w:r w:rsidR="002E6AF7" w:rsidRPr="00597F9C">
              <w:rPr>
                <w:b/>
                <w:color w:val="FF0000"/>
              </w:rPr>
              <w:t xml:space="preserve">    </w:t>
            </w:r>
            <w:r w:rsidR="002E6AF7" w:rsidRPr="00597F9C">
              <w:rPr>
                <w:b/>
                <w:color w:val="FF0000"/>
              </w:rPr>
              <w:tab/>
            </w:r>
          </w:p>
        </w:tc>
        <w:tc>
          <w:tcPr>
            <w:tcW w:w="4945" w:type="dxa"/>
          </w:tcPr>
          <w:p w14:paraId="4F88BBD1" w14:textId="15138962" w:rsidR="002E6AF7" w:rsidRPr="00597F9C" w:rsidRDefault="002E6AF7" w:rsidP="00CD3D9E">
            <w:pPr>
              <w:spacing w:before="240" w:after="240"/>
              <w:contextualSpacing/>
              <w:rPr>
                <w:i/>
              </w:rPr>
            </w:pPr>
            <w:r w:rsidRPr="00597F9C">
              <w:rPr>
                <w:i/>
              </w:rPr>
              <w:t>“Group&amp; Studies, Processes &amp; Training</w:t>
            </w:r>
          </w:p>
        </w:tc>
        <w:tc>
          <w:tcPr>
            <w:tcW w:w="1350" w:type="dxa"/>
          </w:tcPr>
          <w:p w14:paraId="7CF67D64" w14:textId="25825E37" w:rsidR="002E6AF7" w:rsidRPr="002A5C55" w:rsidRDefault="002A5C55" w:rsidP="00CD3D9E">
            <w:pPr>
              <w:spacing w:before="240" w:after="240"/>
              <w:contextualSpacing/>
              <w:rPr>
                <w:b/>
                <w:bCs/>
                <w:iCs/>
              </w:rPr>
            </w:pPr>
            <w:r>
              <w:rPr>
                <w:b/>
                <w:bCs/>
                <w:iCs/>
                <w:color w:val="FF0000"/>
              </w:rPr>
              <w:t>In Person</w:t>
            </w:r>
          </w:p>
        </w:tc>
      </w:tr>
      <w:tr w:rsidR="00D03D10" w:rsidRPr="00597F9C" w14:paraId="1904B2D1" w14:textId="6AEF19C2" w:rsidTr="00597F9C">
        <w:trPr>
          <w:gridAfter w:val="1"/>
          <w:wAfter w:w="15" w:type="dxa"/>
        </w:trPr>
        <w:tc>
          <w:tcPr>
            <w:tcW w:w="10165" w:type="dxa"/>
            <w:gridSpan w:val="3"/>
            <w:shd w:val="clear" w:color="auto" w:fill="D9D9D9" w:themeFill="background1" w:themeFillShade="D9"/>
          </w:tcPr>
          <w:p w14:paraId="71BC0B34" w14:textId="77777777" w:rsidR="00D03D10" w:rsidRPr="00597F9C" w:rsidRDefault="00D03D10" w:rsidP="00CD3D9E">
            <w:pPr>
              <w:spacing w:before="240" w:after="240"/>
              <w:contextualSpacing/>
              <w:rPr>
                <w:i/>
              </w:rPr>
            </w:pPr>
          </w:p>
        </w:tc>
      </w:tr>
      <w:tr w:rsidR="00FF5B67" w:rsidRPr="00597F9C" w14:paraId="6EC65F02" w14:textId="5606C11A" w:rsidTr="0054176F">
        <w:trPr>
          <w:gridAfter w:val="1"/>
          <w:wAfter w:w="15" w:type="dxa"/>
        </w:trPr>
        <w:tc>
          <w:tcPr>
            <w:tcW w:w="3870" w:type="dxa"/>
          </w:tcPr>
          <w:p w14:paraId="1C0A828F" w14:textId="7D4DB483" w:rsidR="00CD3D9E" w:rsidRPr="00597F9C" w:rsidRDefault="00475109" w:rsidP="00CD3D9E">
            <w:pPr>
              <w:spacing w:before="240" w:after="240"/>
              <w:contextualSpacing/>
              <w:rPr>
                <w:b/>
              </w:rPr>
            </w:pPr>
            <w:bookmarkStart w:id="1" w:name="_Hlk101267094"/>
            <w:r w:rsidRPr="00475109">
              <w:rPr>
                <w:b/>
                <w:bCs/>
              </w:rPr>
              <w:t>Week</w:t>
            </w:r>
            <w:r w:rsidRPr="00597F9C">
              <w:rPr>
                <w:b/>
                <w:i/>
              </w:rPr>
              <w:t xml:space="preserve"> </w:t>
            </w:r>
            <w:r w:rsidR="002E6AF7" w:rsidRPr="00597F9C">
              <w:rPr>
                <w:b/>
                <w:i/>
              </w:rPr>
              <w:t>#12:</w:t>
            </w:r>
          </w:p>
          <w:p w14:paraId="2529E5BC" w14:textId="77777777" w:rsidR="00392A55" w:rsidRPr="00597F9C" w:rsidRDefault="00392A55" w:rsidP="00392A55">
            <w:pPr>
              <w:spacing w:before="240" w:after="240"/>
              <w:contextualSpacing/>
              <w:rPr>
                <w:bCs/>
              </w:rPr>
            </w:pPr>
            <w:r w:rsidRPr="00597F9C">
              <w:rPr>
                <w:bCs/>
              </w:rPr>
              <w:t xml:space="preserve">9:00am-12:00pm or </w:t>
            </w:r>
          </w:p>
          <w:p w14:paraId="644CBB9D" w14:textId="535F26F3" w:rsidR="002E6AF7" w:rsidRPr="00597F9C" w:rsidRDefault="00392A55" w:rsidP="00392A55">
            <w:pPr>
              <w:spacing w:before="240" w:after="240"/>
              <w:contextualSpacing/>
              <w:rPr>
                <w:i/>
              </w:rPr>
            </w:pPr>
            <w:r w:rsidRPr="00597F9C">
              <w:rPr>
                <w:bCs/>
              </w:rPr>
              <w:t>6:00pm-9:00pm</w:t>
            </w:r>
            <w:r w:rsidRPr="00597F9C">
              <w:rPr>
                <w:b/>
              </w:rPr>
              <w:t xml:space="preserve">    </w:t>
            </w:r>
            <w:r w:rsidR="002E6AF7" w:rsidRPr="00597F9C">
              <w:rPr>
                <w:b/>
              </w:rPr>
              <w:tab/>
            </w:r>
          </w:p>
        </w:tc>
        <w:tc>
          <w:tcPr>
            <w:tcW w:w="4945" w:type="dxa"/>
          </w:tcPr>
          <w:p w14:paraId="2F75A9FB" w14:textId="380B2E84" w:rsidR="0054176F" w:rsidRPr="00475109" w:rsidRDefault="00475109" w:rsidP="0054176F">
            <w:pPr>
              <w:spacing w:before="240" w:after="240"/>
              <w:contextualSpacing/>
              <w:rPr>
                <w:bCs/>
                <w:i/>
              </w:rPr>
            </w:pPr>
            <w:r w:rsidRPr="00475109">
              <w:rPr>
                <w:bCs/>
                <w:i/>
              </w:rPr>
              <w:t>“Wrap up and Graduation Information”</w:t>
            </w:r>
          </w:p>
          <w:p w14:paraId="369C51D6" w14:textId="42E3CE86" w:rsidR="002E6AF7" w:rsidRPr="00597F9C" w:rsidRDefault="002E6AF7" w:rsidP="00CD3D9E">
            <w:pPr>
              <w:spacing w:before="240" w:after="240"/>
              <w:contextualSpacing/>
              <w:rPr>
                <w:b/>
                <w:i/>
              </w:rPr>
            </w:pPr>
          </w:p>
        </w:tc>
        <w:tc>
          <w:tcPr>
            <w:tcW w:w="1350" w:type="dxa"/>
          </w:tcPr>
          <w:p w14:paraId="5C2ADBFC" w14:textId="0CADB1D3" w:rsidR="002E6AF7" w:rsidRPr="00597F9C" w:rsidRDefault="00CD3D9E" w:rsidP="00CD3D9E">
            <w:pPr>
              <w:spacing w:before="240" w:after="240"/>
              <w:contextualSpacing/>
              <w:rPr>
                <w:b/>
                <w:i/>
              </w:rPr>
            </w:pPr>
            <w:r w:rsidRPr="00597F9C">
              <w:rPr>
                <w:b/>
                <w:color w:val="FF0000"/>
              </w:rPr>
              <w:t>In Person</w:t>
            </w:r>
          </w:p>
        </w:tc>
      </w:tr>
      <w:bookmarkEnd w:id="1"/>
      <w:tr w:rsidR="0054176F" w:rsidRPr="00597F9C" w14:paraId="3DEA9A4C" w14:textId="77777777" w:rsidTr="0054176F">
        <w:trPr>
          <w:gridAfter w:val="1"/>
          <w:wAfter w:w="15" w:type="dxa"/>
        </w:trPr>
        <w:tc>
          <w:tcPr>
            <w:tcW w:w="3870" w:type="dxa"/>
            <w:shd w:val="clear" w:color="auto" w:fill="D9D9D9" w:themeFill="background1" w:themeFillShade="D9"/>
          </w:tcPr>
          <w:p w14:paraId="798C6736" w14:textId="77777777" w:rsidR="0054176F" w:rsidRPr="00597F9C" w:rsidRDefault="0054176F" w:rsidP="00CD3D9E">
            <w:pPr>
              <w:spacing w:before="240" w:after="240"/>
              <w:contextualSpacing/>
              <w:rPr>
                <w:b/>
                <w:i/>
              </w:rPr>
            </w:pPr>
          </w:p>
        </w:tc>
        <w:tc>
          <w:tcPr>
            <w:tcW w:w="4945" w:type="dxa"/>
            <w:shd w:val="clear" w:color="auto" w:fill="D9D9D9" w:themeFill="background1" w:themeFillShade="D9"/>
          </w:tcPr>
          <w:p w14:paraId="1A6083A5" w14:textId="77777777" w:rsidR="0054176F" w:rsidRPr="00597F9C" w:rsidRDefault="0054176F" w:rsidP="00CD3D9E">
            <w:pPr>
              <w:spacing w:before="240" w:after="240"/>
              <w:contextualSpacing/>
              <w:rPr>
                <w:bCs/>
              </w:rPr>
            </w:pPr>
          </w:p>
        </w:tc>
        <w:tc>
          <w:tcPr>
            <w:tcW w:w="1350" w:type="dxa"/>
            <w:shd w:val="clear" w:color="auto" w:fill="D9D9D9" w:themeFill="background1" w:themeFillShade="D9"/>
          </w:tcPr>
          <w:p w14:paraId="03A722B1" w14:textId="77777777" w:rsidR="0054176F" w:rsidRPr="00597F9C" w:rsidRDefault="0054176F" w:rsidP="00CD3D9E">
            <w:pPr>
              <w:spacing w:before="240" w:after="240"/>
              <w:contextualSpacing/>
              <w:rPr>
                <w:b/>
                <w:color w:val="FF0000"/>
              </w:rPr>
            </w:pPr>
          </w:p>
        </w:tc>
      </w:tr>
      <w:tr w:rsidR="00475109" w:rsidRPr="00597F9C" w14:paraId="608E01B1" w14:textId="77777777" w:rsidTr="002828E4">
        <w:trPr>
          <w:gridAfter w:val="1"/>
          <w:wAfter w:w="15" w:type="dxa"/>
        </w:trPr>
        <w:tc>
          <w:tcPr>
            <w:tcW w:w="3870" w:type="dxa"/>
          </w:tcPr>
          <w:p w14:paraId="489746C8" w14:textId="69109C98" w:rsidR="00475109" w:rsidRPr="00597F9C" w:rsidRDefault="00475109" w:rsidP="002828E4">
            <w:pPr>
              <w:spacing w:before="240" w:after="240"/>
              <w:contextualSpacing/>
              <w:rPr>
                <w:i/>
              </w:rPr>
            </w:pPr>
          </w:p>
        </w:tc>
        <w:tc>
          <w:tcPr>
            <w:tcW w:w="4945" w:type="dxa"/>
          </w:tcPr>
          <w:p w14:paraId="3C11BC86" w14:textId="3106B313" w:rsidR="00475109" w:rsidRPr="00597F9C" w:rsidRDefault="00475109" w:rsidP="002828E4">
            <w:pPr>
              <w:spacing w:before="240" w:after="240"/>
              <w:contextualSpacing/>
              <w:rPr>
                <w:b/>
                <w:i/>
              </w:rPr>
            </w:pPr>
          </w:p>
        </w:tc>
        <w:tc>
          <w:tcPr>
            <w:tcW w:w="1350" w:type="dxa"/>
          </w:tcPr>
          <w:p w14:paraId="0F7A43F7" w14:textId="24822D0B" w:rsidR="00475109" w:rsidRPr="00597F9C" w:rsidRDefault="00475109" w:rsidP="002828E4">
            <w:pPr>
              <w:spacing w:before="240" w:after="240"/>
              <w:contextualSpacing/>
              <w:rPr>
                <w:b/>
                <w:i/>
              </w:rPr>
            </w:pPr>
          </w:p>
        </w:tc>
      </w:tr>
    </w:tbl>
    <w:p w14:paraId="297E6BE3" w14:textId="77777777" w:rsidR="00AF3A8C" w:rsidRDefault="00AF3A8C" w:rsidP="00F80E76">
      <w:pPr>
        <w:spacing w:line="240" w:lineRule="auto"/>
        <w:jc w:val="both"/>
      </w:pPr>
    </w:p>
    <w:sectPr w:rsidR="00AF3A8C" w:rsidSect="003C2AED">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1511" w14:textId="77777777" w:rsidR="004E2960" w:rsidRDefault="004E2960" w:rsidP="00DB4190">
      <w:pPr>
        <w:spacing w:line="240" w:lineRule="auto"/>
      </w:pPr>
      <w:r>
        <w:separator/>
      </w:r>
    </w:p>
  </w:endnote>
  <w:endnote w:type="continuationSeparator" w:id="0">
    <w:p w14:paraId="08D028E2" w14:textId="77777777" w:rsidR="004E2960" w:rsidRDefault="004E2960" w:rsidP="00DB41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8F857" w14:textId="77777777" w:rsidR="004E2960" w:rsidRDefault="004E2960" w:rsidP="00DB4190">
      <w:pPr>
        <w:spacing w:line="240" w:lineRule="auto"/>
      </w:pPr>
      <w:r>
        <w:separator/>
      </w:r>
    </w:p>
  </w:footnote>
  <w:footnote w:type="continuationSeparator" w:id="0">
    <w:p w14:paraId="513411C7" w14:textId="77777777" w:rsidR="004E2960" w:rsidRDefault="004E2960" w:rsidP="00DB41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214DF"/>
    <w:multiLevelType w:val="multilevel"/>
    <w:tmpl w:val="DCA41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E804DA"/>
    <w:multiLevelType w:val="multilevel"/>
    <w:tmpl w:val="9C748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6351474">
    <w:abstractNumId w:val="0"/>
  </w:num>
  <w:num w:numId="2" w16cid:durableId="128670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8C"/>
    <w:rsid w:val="0002114F"/>
    <w:rsid w:val="00084B75"/>
    <w:rsid w:val="00103201"/>
    <w:rsid w:val="00110C73"/>
    <w:rsid w:val="001469D2"/>
    <w:rsid w:val="00172DBB"/>
    <w:rsid w:val="002A4CDE"/>
    <w:rsid w:val="002A5C55"/>
    <w:rsid w:val="002E4CDB"/>
    <w:rsid w:val="002E6AF7"/>
    <w:rsid w:val="002F65E8"/>
    <w:rsid w:val="00336C2A"/>
    <w:rsid w:val="00365307"/>
    <w:rsid w:val="00392A55"/>
    <w:rsid w:val="003C2AED"/>
    <w:rsid w:val="00475109"/>
    <w:rsid w:val="004C18BE"/>
    <w:rsid w:val="004E2960"/>
    <w:rsid w:val="004F4CC3"/>
    <w:rsid w:val="00503D9B"/>
    <w:rsid w:val="00504A07"/>
    <w:rsid w:val="005278D6"/>
    <w:rsid w:val="0054176F"/>
    <w:rsid w:val="005643FB"/>
    <w:rsid w:val="00575F59"/>
    <w:rsid w:val="00576B2D"/>
    <w:rsid w:val="00597F9C"/>
    <w:rsid w:val="005D4812"/>
    <w:rsid w:val="0061586B"/>
    <w:rsid w:val="00622740"/>
    <w:rsid w:val="006314BB"/>
    <w:rsid w:val="0064647B"/>
    <w:rsid w:val="00684C65"/>
    <w:rsid w:val="006A724C"/>
    <w:rsid w:val="007844B0"/>
    <w:rsid w:val="007A1B6B"/>
    <w:rsid w:val="007D6C3D"/>
    <w:rsid w:val="00820DD1"/>
    <w:rsid w:val="008253FE"/>
    <w:rsid w:val="008D2928"/>
    <w:rsid w:val="008E6F23"/>
    <w:rsid w:val="00905987"/>
    <w:rsid w:val="009E2863"/>
    <w:rsid w:val="00A25F95"/>
    <w:rsid w:val="00A30F36"/>
    <w:rsid w:val="00A4454F"/>
    <w:rsid w:val="00A64B1F"/>
    <w:rsid w:val="00A7140A"/>
    <w:rsid w:val="00AB74FC"/>
    <w:rsid w:val="00AD56EE"/>
    <w:rsid w:val="00AF3A8C"/>
    <w:rsid w:val="00B12F86"/>
    <w:rsid w:val="00B325F6"/>
    <w:rsid w:val="00B42E68"/>
    <w:rsid w:val="00B811C5"/>
    <w:rsid w:val="00B835D8"/>
    <w:rsid w:val="00C1240D"/>
    <w:rsid w:val="00C22517"/>
    <w:rsid w:val="00C30E5E"/>
    <w:rsid w:val="00CC74DA"/>
    <w:rsid w:val="00CD3D9E"/>
    <w:rsid w:val="00D03D10"/>
    <w:rsid w:val="00D07F2A"/>
    <w:rsid w:val="00DB4190"/>
    <w:rsid w:val="00DC667B"/>
    <w:rsid w:val="00DD014E"/>
    <w:rsid w:val="00E23480"/>
    <w:rsid w:val="00E52017"/>
    <w:rsid w:val="00E734BF"/>
    <w:rsid w:val="00ED23B6"/>
    <w:rsid w:val="00F11FB0"/>
    <w:rsid w:val="00F16043"/>
    <w:rsid w:val="00F221A2"/>
    <w:rsid w:val="00F669FA"/>
    <w:rsid w:val="00F80E76"/>
    <w:rsid w:val="00FB77DD"/>
    <w:rsid w:val="00FF5B67"/>
    <w:rsid w:val="2BD4FD1E"/>
    <w:rsid w:val="45661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AE9A9"/>
  <w15:docId w15:val="{0258DFCD-E975-4A11-AE8E-115DEDF9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7140A"/>
    <w:rPr>
      <w:color w:val="0000FF" w:themeColor="hyperlink"/>
      <w:u w:val="single"/>
    </w:rPr>
  </w:style>
  <w:style w:type="character" w:styleId="UnresolvedMention">
    <w:name w:val="Unresolved Mention"/>
    <w:basedOn w:val="DefaultParagraphFont"/>
    <w:uiPriority w:val="99"/>
    <w:semiHidden/>
    <w:unhideWhenUsed/>
    <w:rsid w:val="00A7140A"/>
    <w:rPr>
      <w:color w:val="605E5C"/>
      <w:shd w:val="clear" w:color="auto" w:fill="E1DFDD"/>
    </w:rPr>
  </w:style>
  <w:style w:type="paragraph" w:styleId="Header">
    <w:name w:val="header"/>
    <w:basedOn w:val="Normal"/>
    <w:link w:val="HeaderChar"/>
    <w:uiPriority w:val="99"/>
    <w:unhideWhenUsed/>
    <w:rsid w:val="00DB4190"/>
    <w:pPr>
      <w:tabs>
        <w:tab w:val="center" w:pos="4680"/>
        <w:tab w:val="right" w:pos="9360"/>
      </w:tabs>
      <w:spacing w:line="240" w:lineRule="auto"/>
    </w:pPr>
  </w:style>
  <w:style w:type="character" w:customStyle="1" w:styleId="HeaderChar">
    <w:name w:val="Header Char"/>
    <w:basedOn w:val="DefaultParagraphFont"/>
    <w:link w:val="Header"/>
    <w:uiPriority w:val="99"/>
    <w:rsid w:val="00DB4190"/>
  </w:style>
  <w:style w:type="paragraph" w:styleId="Footer">
    <w:name w:val="footer"/>
    <w:basedOn w:val="Normal"/>
    <w:link w:val="FooterChar"/>
    <w:uiPriority w:val="99"/>
    <w:unhideWhenUsed/>
    <w:rsid w:val="00DB4190"/>
    <w:pPr>
      <w:tabs>
        <w:tab w:val="center" w:pos="4680"/>
        <w:tab w:val="right" w:pos="9360"/>
      </w:tabs>
      <w:spacing w:line="240" w:lineRule="auto"/>
    </w:pPr>
  </w:style>
  <w:style w:type="character" w:customStyle="1" w:styleId="FooterChar">
    <w:name w:val="Footer Char"/>
    <w:basedOn w:val="DefaultParagraphFont"/>
    <w:link w:val="Footer"/>
    <w:uiPriority w:val="99"/>
    <w:rsid w:val="00DB4190"/>
  </w:style>
  <w:style w:type="table" w:styleId="TableGrid">
    <w:name w:val="Table Grid"/>
    <w:basedOn w:val="TableNormal"/>
    <w:uiPriority w:val="39"/>
    <w:rsid w:val="002E6A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300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Yvette's Laptop</dc:creator>
  <cp:keywords/>
  <dc:description/>
  <cp:lastModifiedBy>Kenda Moss</cp:lastModifiedBy>
  <cp:revision>2</cp:revision>
  <cp:lastPrinted>2021-11-29T16:33:00Z</cp:lastPrinted>
  <dcterms:created xsi:type="dcterms:W3CDTF">2024-05-22T18:24:00Z</dcterms:created>
  <dcterms:modified xsi:type="dcterms:W3CDTF">2024-05-22T18:24:00Z</dcterms:modified>
</cp:coreProperties>
</file>